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D566" w14:textId="70F3D35B" w:rsidR="00DC5D02" w:rsidRPr="00B7751A" w:rsidRDefault="00DC5D02" w:rsidP="00B7751A">
      <w:pPr>
        <w:pStyle w:val="SemEspaamen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EXTRATO DE </w:t>
      </w:r>
      <w:r w:rsidR="000D6825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AÇÃO</w:t>
      </w:r>
      <w:r w:rsidR="007948FB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DE DISPENSA DE 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LICITAÇÃO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.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Prefeito Municipal de Guaíra/SP, no uso de suas atribuições legais, </w:t>
      </w:r>
      <w:r w:rsidR="000D6825" w:rsidRPr="00CF4F41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HOMOLOGA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por Modalidade de Dispensa de Licitação</w:t>
      </w:r>
      <w:r w:rsidR="00EB5502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nº</w:t>
      </w:r>
      <w:r w:rsidR="0070447F">
        <w:rPr>
          <w:rFonts w:ascii="Times New Roman" w:eastAsiaTheme="minorHAnsi" w:hAnsi="Times New Roman" w:cs="Times New Roman"/>
          <w:sz w:val="20"/>
          <w:szCs w:val="20"/>
          <w:lang w:eastAsia="en-US"/>
        </w:rPr>
        <w:t>20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; Processo nº</w:t>
      </w:r>
      <w:r w:rsidR="0070447F">
        <w:rPr>
          <w:rFonts w:ascii="Times New Roman" w:eastAsiaTheme="minorHAnsi" w:hAnsi="Times New Roman" w:cs="Times New Roman"/>
          <w:sz w:val="20"/>
          <w:szCs w:val="20"/>
          <w:lang w:eastAsia="en-US"/>
        </w:rPr>
        <w:t>61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947327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Objeto: </w:t>
      </w:r>
      <w:r w:rsidR="0070447F" w:rsidRPr="0070447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AQUISIÇÃO DE TRANSFORMADOR AÉREO TRIFÁSICO, CLASSE 15kV, POTÊNCIA NOMINAL DE 225kVA, TENSÃO SECUNDÁRIA 220/127V E CABO DE COBRE FLEXÍVEL 185MM² 0,6/1kV HEPR 90°C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–Contratante: Munic. De Guaíra/SP, </w:t>
      </w:r>
      <w:r w:rsidR="00A82D38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Contratada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: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6713" w:rsidRPr="00BC6713">
        <w:rPr>
          <w:rFonts w:ascii="Times New Roman" w:eastAsia="Times New Roman" w:hAnsi="Times New Roman" w:cs="Times New Roman"/>
          <w:b/>
          <w:bCs/>
          <w:sz w:val="20"/>
          <w:szCs w:val="20"/>
        </w:rPr>
        <w:t>SIDNEI ANDERSON SA DA SILVA</w:t>
      </w:r>
      <w:r w:rsidR="005A3EC3" w:rsidRPr="00B7751A">
        <w:rPr>
          <w:rFonts w:ascii="Times New Roman" w:eastAsia="Times New Roman" w:hAnsi="Times New Roman" w:cs="Times New Roman"/>
          <w:sz w:val="20"/>
          <w:szCs w:val="20"/>
        </w:rPr>
        <w:t>, CNPJ Nº</w:t>
      </w:r>
      <w:r w:rsidR="00BC6713" w:rsidRPr="00BC6713">
        <w:rPr>
          <w:rFonts w:ascii="Times New Roman" w:eastAsia="Times New Roman" w:hAnsi="Times New Roman" w:cs="Times New Roman"/>
          <w:sz w:val="20"/>
          <w:szCs w:val="20"/>
        </w:rPr>
        <w:t>34.162.405/0001-48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>,</w:t>
      </w:r>
      <w:r w:rsidR="00D7024B">
        <w:rPr>
          <w:rFonts w:ascii="Times New Roman" w:eastAsia="Times New Roman" w:hAnsi="Times New Roman" w:cs="Times New Roman"/>
          <w:sz w:val="20"/>
          <w:szCs w:val="20"/>
        </w:rPr>
        <w:t xml:space="preserve"> os itens: 1, 2 e 3,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>sendo valor total R$</w:t>
      </w:r>
      <w:r w:rsidR="00C03B75">
        <w:rPr>
          <w:rFonts w:ascii="Times New Roman" w:eastAsia="Times New Roman" w:hAnsi="Times New Roman" w:cs="Times New Roman"/>
          <w:sz w:val="20"/>
          <w:szCs w:val="20"/>
        </w:rPr>
        <w:t>57.840,00</w:t>
      </w:r>
      <w:r w:rsidR="0034346E" w:rsidRPr="003434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5A8F" w:rsidRPr="00845A8F">
        <w:rPr>
          <w:rFonts w:ascii="Times New Roman" w:eastAsia="Times New Roman" w:hAnsi="Times New Roman" w:cs="Times New Roman"/>
          <w:sz w:val="20"/>
          <w:szCs w:val="20"/>
        </w:rPr>
        <w:t>(</w:t>
      </w:r>
      <w:r w:rsidR="00C03B75">
        <w:rPr>
          <w:rFonts w:ascii="Times New Roman" w:eastAsia="Times New Roman" w:hAnsi="Times New Roman" w:cs="Times New Roman"/>
          <w:sz w:val="20"/>
          <w:szCs w:val="20"/>
        </w:rPr>
        <w:t>cinquenta e sete mil e oitocentos e quarenta reais</w:t>
      </w:r>
      <w:r w:rsidR="00845A8F" w:rsidRPr="00845A8F">
        <w:rPr>
          <w:rFonts w:ascii="Times New Roman" w:eastAsia="Times New Roman" w:hAnsi="Times New Roman" w:cs="Times New Roman"/>
          <w:sz w:val="20"/>
          <w:szCs w:val="20"/>
        </w:rPr>
        <w:t>)</w:t>
      </w:r>
      <w:r w:rsidR="00845A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por </w:t>
      </w:r>
      <w:r w:rsidR="00F21C0D">
        <w:rPr>
          <w:rFonts w:ascii="Times New Roman" w:eastAsia="Times New Roman" w:hAnsi="Times New Roman" w:cs="Times New Roman"/>
          <w:sz w:val="20"/>
          <w:szCs w:val="20"/>
        </w:rPr>
        <w:t>02</w:t>
      </w:r>
      <w:r w:rsidR="0098737E" w:rsidRPr="00B7751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21C0D">
        <w:rPr>
          <w:rFonts w:ascii="Times New Roman" w:eastAsia="Times New Roman" w:hAnsi="Times New Roman" w:cs="Times New Roman"/>
          <w:sz w:val="20"/>
          <w:szCs w:val="20"/>
        </w:rPr>
        <w:t>dois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meses</w:t>
      </w:r>
      <w:bookmarkStart w:id="0" w:name="_Hlk142637618"/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de acordo com </w:t>
      </w:r>
      <w:bookmarkEnd w:id="0"/>
      <w:r w:rsidR="0098737E" w:rsidRPr="00B7751A">
        <w:rPr>
          <w:rFonts w:ascii="Times New Roman" w:hAnsi="Times New Roman" w:cs="Times New Roman"/>
          <w:sz w:val="20"/>
          <w:szCs w:val="20"/>
        </w:rPr>
        <w:t>Art. 75, inc.</w:t>
      </w:r>
      <w:r w:rsidR="00845A8F">
        <w:rPr>
          <w:rFonts w:ascii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hAnsi="Times New Roman" w:cs="Times New Roman"/>
          <w:sz w:val="20"/>
          <w:szCs w:val="20"/>
        </w:rPr>
        <w:t xml:space="preserve">II, da Lei 14.133/2021 </w:t>
      </w:r>
      <w:r w:rsidR="0000098B" w:rsidRPr="00B7751A">
        <w:rPr>
          <w:rFonts w:ascii="Times New Roman" w:eastAsia="Times New Roman" w:hAnsi="Times New Roman" w:cs="Times New Roman"/>
          <w:sz w:val="20"/>
          <w:szCs w:val="20"/>
        </w:rPr>
        <w:t>e suas alterações</w:t>
      </w:r>
      <w:r w:rsidR="0000098B" w:rsidRPr="00B775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Depto. de Compras disponibiliza demais documentaç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ões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pelo site: </w:t>
      </w:r>
      <w:bookmarkStart w:id="1" w:name="_Hlk142637685"/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begin"/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 HYPERLINK "https://www.guaira.sp.gov.br/licitacao " </w:instrTex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separate"/>
      </w:r>
      <w:r w:rsidR="002A54C6" w:rsidRPr="00B7751A">
        <w:rPr>
          <w:rStyle w:val="Hyperlink"/>
          <w:rFonts w:ascii="Times New Roman" w:eastAsiaTheme="minorHAnsi" w:hAnsi="Times New Roman" w:cs="Times New Roman"/>
          <w:sz w:val="20"/>
          <w:szCs w:val="20"/>
          <w:lang w:eastAsia="en-US"/>
        </w:rPr>
        <w:t>https://www.guaira.sp.gov.br/licitacao</w: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end"/>
      </w:r>
      <w:r w:rsidR="002A54C6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. G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uaíra/</w:t>
      </w:r>
      <w:r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SP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="00845A8F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457261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0</w:t>
      </w:r>
      <w:r w:rsidR="006229B2">
        <w:rPr>
          <w:rFonts w:ascii="Times New Roman" w:eastAsiaTheme="minorHAnsi" w:hAnsi="Times New Roman" w:cs="Times New Roman"/>
          <w:sz w:val="20"/>
          <w:szCs w:val="20"/>
          <w:lang w:eastAsia="en-US"/>
        </w:rPr>
        <w:t>9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/0</w:t>
      </w:r>
      <w:r w:rsidR="00845A8F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5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C71F61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– Antônio Manoel da Silva Junior – Prefeito.</w:t>
      </w:r>
    </w:p>
    <w:p w14:paraId="492D9307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6E5FBD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5BBA97" w14:textId="77777777" w:rsidR="0000098B" w:rsidRPr="00DC5D02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14:paraId="5F12001B" w14:textId="77777777" w:rsidR="00477965" w:rsidRPr="00DD587E" w:rsidRDefault="00477965" w:rsidP="00CC0D98">
      <w:pPr>
        <w:pStyle w:val="TextosemFormatao"/>
        <w:jc w:val="both"/>
        <w:rPr>
          <w:rFonts w:ascii="Times New Roman" w:hAnsi="Times New Roman" w:cs="Times New Roman"/>
          <w:sz w:val="36"/>
          <w:szCs w:val="36"/>
        </w:rPr>
      </w:pPr>
    </w:p>
    <w:p w14:paraId="509AF010" w14:textId="77777777"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DC5D02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0098B"/>
    <w:rsid w:val="000D6825"/>
    <w:rsid w:val="000E618F"/>
    <w:rsid w:val="000F1EF3"/>
    <w:rsid w:val="00136E8B"/>
    <w:rsid w:val="001376D6"/>
    <w:rsid w:val="00197B99"/>
    <w:rsid w:val="00235D47"/>
    <w:rsid w:val="002A11C7"/>
    <w:rsid w:val="002A54C6"/>
    <w:rsid w:val="0034346E"/>
    <w:rsid w:val="003915E0"/>
    <w:rsid w:val="003966DF"/>
    <w:rsid w:val="003A3AAE"/>
    <w:rsid w:val="003C6330"/>
    <w:rsid w:val="00457261"/>
    <w:rsid w:val="00477965"/>
    <w:rsid w:val="005A3EC3"/>
    <w:rsid w:val="005B77A7"/>
    <w:rsid w:val="006115F4"/>
    <w:rsid w:val="006229B2"/>
    <w:rsid w:val="0067031F"/>
    <w:rsid w:val="00677F3A"/>
    <w:rsid w:val="006C5EB7"/>
    <w:rsid w:val="0070447F"/>
    <w:rsid w:val="007302C3"/>
    <w:rsid w:val="007948FB"/>
    <w:rsid w:val="00845A8F"/>
    <w:rsid w:val="00882ABE"/>
    <w:rsid w:val="008C24B7"/>
    <w:rsid w:val="009230C6"/>
    <w:rsid w:val="00932FA4"/>
    <w:rsid w:val="0093433C"/>
    <w:rsid w:val="00947327"/>
    <w:rsid w:val="0098002D"/>
    <w:rsid w:val="0098737E"/>
    <w:rsid w:val="009B5A27"/>
    <w:rsid w:val="009F4849"/>
    <w:rsid w:val="00A72062"/>
    <w:rsid w:val="00A82D38"/>
    <w:rsid w:val="00A96D45"/>
    <w:rsid w:val="00AA5669"/>
    <w:rsid w:val="00AE1D07"/>
    <w:rsid w:val="00B7751A"/>
    <w:rsid w:val="00BC6713"/>
    <w:rsid w:val="00C03B75"/>
    <w:rsid w:val="00C65CDB"/>
    <w:rsid w:val="00C71F61"/>
    <w:rsid w:val="00C73445"/>
    <w:rsid w:val="00CB466B"/>
    <w:rsid w:val="00CC0D98"/>
    <w:rsid w:val="00CD0E90"/>
    <w:rsid w:val="00CF4F41"/>
    <w:rsid w:val="00D46859"/>
    <w:rsid w:val="00D65F82"/>
    <w:rsid w:val="00D7024B"/>
    <w:rsid w:val="00DC5D02"/>
    <w:rsid w:val="00DD587E"/>
    <w:rsid w:val="00DF3D95"/>
    <w:rsid w:val="00E326FA"/>
    <w:rsid w:val="00E62885"/>
    <w:rsid w:val="00EB5502"/>
    <w:rsid w:val="00F21C0D"/>
    <w:rsid w:val="00F34A7F"/>
    <w:rsid w:val="00FD255E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407"/>
  <w15:docId w15:val="{E10F7B9C-2684-4A54-8059-4ECDA7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11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F6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7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12</cp:revision>
  <cp:lastPrinted>2025-05-08T14:43:00Z</cp:lastPrinted>
  <dcterms:created xsi:type="dcterms:W3CDTF">2025-02-05T18:13:00Z</dcterms:created>
  <dcterms:modified xsi:type="dcterms:W3CDTF">2025-05-09T12:45:00Z</dcterms:modified>
</cp:coreProperties>
</file>