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132661" w:rsidRDefault="000944D3" w:rsidP="00E04B8A">
      <w:pPr>
        <w:rPr>
          <w:rFonts w:ascii="Arial Narrow" w:hAnsi="Arial Narrow"/>
          <w:b/>
          <w:color w:val="FF0000"/>
        </w:rPr>
      </w:pPr>
      <w:r w:rsidRPr="00E04B8A">
        <w:rPr>
          <w:rFonts w:ascii="Arial Narrow" w:hAnsi="Arial Narrow"/>
          <w:b/>
        </w:rPr>
        <w:t xml:space="preserve">Assunto: </w:t>
      </w:r>
      <w:r w:rsidRPr="005350D8">
        <w:rPr>
          <w:rFonts w:ascii="Arial Narrow" w:hAnsi="Arial Narrow"/>
          <w:b/>
          <w:color w:val="000000" w:themeColor="text1"/>
        </w:rPr>
        <w:t xml:space="preserve">COTAÇÃO Nº </w:t>
      </w:r>
      <w:r w:rsidR="00382775">
        <w:rPr>
          <w:rFonts w:ascii="Arial Narrow" w:hAnsi="Arial Narrow"/>
          <w:b/>
          <w:color w:val="000000" w:themeColor="text1"/>
        </w:rPr>
        <w:t>02/2025</w:t>
      </w:r>
    </w:p>
    <w:p w:rsidR="00E04B8A" w:rsidRPr="00E04B8A" w:rsidRDefault="00E04B8A" w:rsidP="00E04B8A">
      <w:pPr>
        <w:rPr>
          <w:rFonts w:ascii="Arial Narrow" w:hAnsi="Arial Narrow"/>
        </w:rPr>
      </w:pPr>
    </w:p>
    <w:p w:rsidR="00E04B8A" w:rsidRPr="00E04B8A" w:rsidRDefault="00E04B8A" w:rsidP="00E04B8A">
      <w:pPr>
        <w:jc w:val="both"/>
        <w:rPr>
          <w:rFonts w:ascii="Arial Narrow" w:hAnsi="Arial Narrow"/>
          <w:b/>
        </w:rPr>
      </w:pPr>
      <w:r w:rsidRPr="00E04B8A">
        <w:rPr>
          <w:rFonts w:ascii="Arial Narrow" w:hAnsi="Arial Narrow"/>
          <w:b/>
        </w:rPr>
        <w:t xml:space="preserve">OBJETO: </w:t>
      </w:r>
      <w:r w:rsidR="00132661">
        <w:rPr>
          <w:rFonts w:ascii="Arial Narrow" w:hAnsi="Arial Narrow"/>
          <w:b/>
        </w:rPr>
        <w:t xml:space="preserve">Aquisição </w:t>
      </w:r>
      <w:r w:rsidR="00382775">
        <w:rPr>
          <w:rFonts w:ascii="Arial Narrow" w:hAnsi="Arial Narrow"/>
          <w:b/>
        </w:rPr>
        <w:t>de medicamentos</w:t>
      </w:r>
    </w:p>
    <w:tbl>
      <w:tblPr>
        <w:tblW w:w="10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3264"/>
        <w:gridCol w:w="1539"/>
        <w:gridCol w:w="1549"/>
        <w:gridCol w:w="1673"/>
        <w:gridCol w:w="1528"/>
      </w:tblGrid>
      <w:tr w:rsidR="00382775" w:rsidTr="003C014B">
        <w:trPr>
          <w:trHeight w:val="367"/>
          <w:jc w:val="center"/>
        </w:trPr>
        <w:tc>
          <w:tcPr>
            <w:tcW w:w="747" w:type="dxa"/>
            <w:vAlign w:val="center"/>
          </w:tcPr>
          <w:p w:rsidR="00382775" w:rsidRDefault="00382775" w:rsidP="003C014B">
            <w:pPr>
              <w:jc w:val="center"/>
              <w:rPr>
                <w:b/>
              </w:rPr>
            </w:pPr>
            <w:r>
              <w:rPr>
                <w:b/>
              </w:rPr>
              <w:t>Itens</w:t>
            </w:r>
          </w:p>
        </w:tc>
        <w:tc>
          <w:tcPr>
            <w:tcW w:w="3309" w:type="dxa"/>
            <w:shd w:val="clear" w:color="auto" w:fill="auto"/>
          </w:tcPr>
          <w:p w:rsidR="00382775" w:rsidRPr="00F92FB1" w:rsidRDefault="00382775" w:rsidP="003C014B">
            <w:pPr>
              <w:jc w:val="center"/>
              <w:rPr>
                <w:b/>
              </w:rPr>
            </w:pPr>
            <w:r>
              <w:rPr>
                <w:b/>
              </w:rPr>
              <w:t>Descrição do produto</w:t>
            </w:r>
          </w:p>
        </w:tc>
        <w:tc>
          <w:tcPr>
            <w:tcW w:w="1428" w:type="dxa"/>
            <w:vAlign w:val="center"/>
          </w:tcPr>
          <w:p w:rsidR="00382775" w:rsidRDefault="00382775" w:rsidP="003C014B">
            <w:pPr>
              <w:ind w:right="-111"/>
              <w:jc w:val="center"/>
              <w:rPr>
                <w:b/>
              </w:rPr>
            </w:pPr>
            <w:r>
              <w:rPr>
                <w:b/>
              </w:rPr>
              <w:t>Unidade</w:t>
            </w:r>
          </w:p>
        </w:tc>
        <w:tc>
          <w:tcPr>
            <w:tcW w:w="1558" w:type="dxa"/>
            <w:vAlign w:val="center"/>
          </w:tcPr>
          <w:p w:rsidR="00382775" w:rsidRPr="00F92FB1" w:rsidRDefault="00382775" w:rsidP="003C014B">
            <w:pPr>
              <w:ind w:right="-111"/>
              <w:jc w:val="center"/>
              <w:rPr>
                <w:b/>
              </w:rPr>
            </w:pPr>
            <w:r>
              <w:rPr>
                <w:b/>
              </w:rPr>
              <w:t>Quantidade</w:t>
            </w:r>
          </w:p>
        </w:tc>
        <w:tc>
          <w:tcPr>
            <w:tcW w:w="1698" w:type="dxa"/>
          </w:tcPr>
          <w:p w:rsidR="00382775" w:rsidRDefault="00382775" w:rsidP="003C014B">
            <w:pPr>
              <w:ind w:right="-111"/>
              <w:jc w:val="center"/>
              <w:rPr>
                <w:b/>
              </w:rPr>
            </w:pPr>
            <w:r>
              <w:rPr>
                <w:b/>
              </w:rPr>
              <w:t>Valor Unitário</w:t>
            </w:r>
          </w:p>
        </w:tc>
        <w:tc>
          <w:tcPr>
            <w:tcW w:w="1557" w:type="dxa"/>
          </w:tcPr>
          <w:p w:rsidR="00382775" w:rsidRDefault="00382775" w:rsidP="003C014B">
            <w:pPr>
              <w:ind w:right="-111"/>
              <w:jc w:val="center"/>
              <w:rPr>
                <w:b/>
              </w:rPr>
            </w:pPr>
            <w:r>
              <w:rPr>
                <w:b/>
              </w:rPr>
              <w:t>Valor total</w:t>
            </w:r>
          </w:p>
        </w:tc>
      </w:tr>
      <w:tr w:rsidR="00382775" w:rsidRPr="00B7476A" w:rsidTr="003C014B">
        <w:trPr>
          <w:trHeight w:val="367"/>
          <w:jc w:val="center"/>
        </w:trPr>
        <w:tc>
          <w:tcPr>
            <w:tcW w:w="747" w:type="dxa"/>
            <w:vAlign w:val="center"/>
          </w:tcPr>
          <w:p w:rsidR="00382775" w:rsidRPr="00B7476A" w:rsidRDefault="00382775" w:rsidP="003C014B">
            <w:pPr>
              <w:jc w:val="center"/>
              <w:rPr>
                <w:rFonts w:ascii="Arial" w:hAnsi="Arial" w:cs="Arial"/>
                <w:sz w:val="20"/>
                <w:szCs w:val="20"/>
              </w:rPr>
            </w:pPr>
            <w:r w:rsidRPr="00B7476A">
              <w:rPr>
                <w:rFonts w:ascii="Arial" w:hAnsi="Arial" w:cs="Arial"/>
                <w:sz w:val="20"/>
                <w:szCs w:val="20"/>
              </w:rPr>
              <w:t>01</w:t>
            </w:r>
          </w:p>
        </w:tc>
        <w:tc>
          <w:tcPr>
            <w:tcW w:w="3309" w:type="dxa"/>
            <w:shd w:val="clear" w:color="auto" w:fill="auto"/>
          </w:tcPr>
          <w:p w:rsidR="00382775" w:rsidRPr="00B7476A" w:rsidRDefault="00382775" w:rsidP="003C014B">
            <w:pPr>
              <w:rPr>
                <w:rFonts w:ascii="Arial" w:hAnsi="Arial" w:cs="Arial"/>
                <w:sz w:val="20"/>
                <w:szCs w:val="20"/>
              </w:rPr>
            </w:pPr>
            <w:r>
              <w:rPr>
                <w:rFonts w:ascii="Arial" w:hAnsi="Arial" w:cs="Arial"/>
                <w:sz w:val="20"/>
                <w:szCs w:val="20"/>
              </w:rPr>
              <w:t>ÁCIDO ACETILSALICILICO 100MG COMP BL AL/PLAS</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27.000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367"/>
          <w:jc w:val="center"/>
        </w:trPr>
        <w:tc>
          <w:tcPr>
            <w:tcW w:w="747" w:type="dxa"/>
            <w:vAlign w:val="center"/>
          </w:tcPr>
          <w:p w:rsidR="00382775" w:rsidRPr="00B7476A" w:rsidRDefault="00382775" w:rsidP="003C014B">
            <w:pPr>
              <w:jc w:val="center"/>
              <w:rPr>
                <w:rFonts w:ascii="Arial" w:hAnsi="Arial" w:cs="Arial"/>
                <w:sz w:val="20"/>
                <w:szCs w:val="20"/>
              </w:rPr>
            </w:pPr>
            <w:r>
              <w:rPr>
                <w:rFonts w:ascii="Arial" w:hAnsi="Arial" w:cs="Arial"/>
                <w:sz w:val="20"/>
                <w:szCs w:val="20"/>
              </w:rPr>
              <w:t>02</w:t>
            </w:r>
          </w:p>
        </w:tc>
        <w:tc>
          <w:tcPr>
            <w:tcW w:w="3309" w:type="dxa"/>
            <w:shd w:val="clear" w:color="auto" w:fill="auto"/>
          </w:tcPr>
          <w:p w:rsidR="00382775" w:rsidRPr="00B7476A" w:rsidRDefault="00382775" w:rsidP="003C014B">
            <w:pPr>
              <w:rPr>
                <w:rFonts w:ascii="Arial" w:hAnsi="Arial" w:cs="Arial"/>
                <w:sz w:val="20"/>
                <w:szCs w:val="20"/>
              </w:rPr>
            </w:pPr>
            <w:r>
              <w:rPr>
                <w:rFonts w:ascii="Arial" w:hAnsi="Arial" w:cs="Arial"/>
                <w:sz w:val="20"/>
                <w:szCs w:val="20"/>
              </w:rPr>
              <w:t xml:space="preserve"> ÁCIDO VALPROICO 50MG/ML FR VD AMB X 100ML + CP MED</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FRASCO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225</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04"/>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03</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AMOXICILINA 250MG/5ML PO P/SUSP OR FR VD AMB X 150 ML + CP MED</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FRASCO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500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04</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BROMOPRIDA 4MG/ML FR PLAS OPC GOT X 20 ML</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FRASCO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600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05</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CARVEDILOL 12,5 MG COM BL/PLAS</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32.500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06</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CETOCONAZOL 20MG/G CREME TUBO 30MG</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TUBO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375</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07</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CIMETIDINA 200 MG COMP BL AL/PLAS</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3.000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08</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IBUPROFENO 100 MG/ML FR 20 ML GT</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FRASCO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450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09</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LEVOTIROXINA SÓDICA 100MCG COMP BL AL/PLAS</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9.000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B7476A" w:rsidTr="003C014B">
        <w:trPr>
          <w:trHeight w:val="456"/>
          <w:jc w:val="center"/>
        </w:trPr>
        <w:tc>
          <w:tcPr>
            <w:tcW w:w="747" w:type="dxa"/>
            <w:vAlign w:val="center"/>
          </w:tcPr>
          <w:p w:rsidR="00382775" w:rsidRPr="00B7476A" w:rsidRDefault="00382775" w:rsidP="003C014B">
            <w:pPr>
              <w:autoSpaceDE w:val="0"/>
              <w:autoSpaceDN w:val="0"/>
              <w:adjustRightInd w:val="0"/>
              <w:jc w:val="center"/>
              <w:rPr>
                <w:rFonts w:ascii="Arial" w:hAnsi="Arial" w:cs="Arial"/>
                <w:sz w:val="20"/>
                <w:szCs w:val="20"/>
              </w:rPr>
            </w:pPr>
            <w:r>
              <w:rPr>
                <w:rFonts w:ascii="Arial" w:hAnsi="Arial" w:cs="Arial"/>
                <w:sz w:val="20"/>
                <w:szCs w:val="20"/>
              </w:rPr>
              <w:t>10</w:t>
            </w:r>
          </w:p>
        </w:tc>
        <w:tc>
          <w:tcPr>
            <w:tcW w:w="3309" w:type="dxa"/>
            <w:shd w:val="clear" w:color="auto" w:fill="auto"/>
          </w:tcPr>
          <w:p w:rsidR="00382775" w:rsidRPr="00B7476A" w:rsidRDefault="00382775" w:rsidP="003C014B">
            <w:pPr>
              <w:autoSpaceDE w:val="0"/>
              <w:autoSpaceDN w:val="0"/>
              <w:adjustRightInd w:val="0"/>
              <w:rPr>
                <w:rFonts w:ascii="Arial" w:hAnsi="Arial" w:cs="Arial"/>
                <w:sz w:val="20"/>
                <w:szCs w:val="20"/>
              </w:rPr>
            </w:pPr>
            <w:r>
              <w:rPr>
                <w:rFonts w:ascii="Arial" w:hAnsi="Arial" w:cs="Arial"/>
                <w:sz w:val="20"/>
                <w:szCs w:val="20"/>
              </w:rPr>
              <w:t>METRONIDAZOL 250MG COMP BL AL/PLAS</w:t>
            </w:r>
          </w:p>
        </w:tc>
        <w:tc>
          <w:tcPr>
            <w:tcW w:w="142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B7476A" w:rsidRDefault="00382775" w:rsidP="003C014B">
            <w:pPr>
              <w:ind w:right="-111"/>
              <w:jc w:val="center"/>
              <w:rPr>
                <w:rFonts w:ascii="Arial" w:hAnsi="Arial" w:cs="Arial"/>
                <w:sz w:val="20"/>
                <w:szCs w:val="20"/>
              </w:rPr>
            </w:pPr>
            <w:r>
              <w:rPr>
                <w:rFonts w:ascii="Arial" w:hAnsi="Arial" w:cs="Arial"/>
                <w:sz w:val="20"/>
                <w:szCs w:val="20"/>
              </w:rPr>
              <w:t>2.500</w:t>
            </w:r>
          </w:p>
        </w:tc>
        <w:tc>
          <w:tcPr>
            <w:tcW w:w="1698" w:type="dxa"/>
          </w:tcPr>
          <w:p w:rsidR="00382775" w:rsidRPr="00B7476A" w:rsidRDefault="00382775" w:rsidP="003C014B">
            <w:pPr>
              <w:ind w:right="-111"/>
              <w:rPr>
                <w:rFonts w:ascii="Arial" w:hAnsi="Arial" w:cs="Arial"/>
                <w:sz w:val="20"/>
                <w:szCs w:val="20"/>
              </w:rPr>
            </w:pPr>
          </w:p>
        </w:tc>
        <w:tc>
          <w:tcPr>
            <w:tcW w:w="1557" w:type="dxa"/>
          </w:tcPr>
          <w:p w:rsidR="00382775" w:rsidRPr="00B7476A"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11</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sidRPr="00F64A41">
              <w:rPr>
                <w:rFonts w:ascii="Arial" w:hAnsi="Arial" w:cs="Arial"/>
                <w:sz w:val="20"/>
                <w:szCs w:val="20"/>
              </w:rPr>
              <w:t>OXIDO DE ZINCO</w:t>
            </w:r>
            <w:r>
              <w:rPr>
                <w:rFonts w:ascii="Arial" w:hAnsi="Arial" w:cs="Arial"/>
                <w:sz w:val="20"/>
                <w:szCs w:val="20"/>
              </w:rPr>
              <w:t xml:space="preserve"> + VIT A/D POMADA TUBO 45G</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TUBO</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500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12</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PARACETAMOL 750 MG COMP BL AL/PLAS</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20.000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13</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PREDNISONA 5 MG COMP BL AL/PLAS</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COMPRIMIDO</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3.200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14</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DEXAMETASONA 4MG/ML AMP X 2,5ML</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AMPOLA</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100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lastRenderedPageBreak/>
              <w:t>15</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LIDOCAINA + EPINEFRINA 20MG/ML + 5MCG/ML SOL INJ CX FA VD TRANS X 20ML</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AMPOLA</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10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16</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SULFADIAZINA DE PRATA 10MG CREME DERM PT PLAST 400G</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POTE</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24</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F64A41" w:rsidTr="003C014B">
        <w:trPr>
          <w:trHeight w:val="456"/>
          <w:jc w:val="center"/>
        </w:trPr>
        <w:tc>
          <w:tcPr>
            <w:tcW w:w="747" w:type="dxa"/>
            <w:vAlign w:val="center"/>
          </w:tcPr>
          <w:p w:rsidR="00382775" w:rsidRPr="00F64A41" w:rsidRDefault="00382775" w:rsidP="003C014B">
            <w:pPr>
              <w:autoSpaceDE w:val="0"/>
              <w:autoSpaceDN w:val="0"/>
              <w:adjustRightInd w:val="0"/>
              <w:jc w:val="center"/>
              <w:rPr>
                <w:rFonts w:ascii="Arial" w:hAnsi="Arial" w:cs="Arial"/>
                <w:sz w:val="20"/>
                <w:szCs w:val="20"/>
              </w:rPr>
            </w:pPr>
            <w:r w:rsidRPr="00F64A41">
              <w:rPr>
                <w:rFonts w:ascii="Arial" w:hAnsi="Arial" w:cs="Arial"/>
                <w:sz w:val="20"/>
                <w:szCs w:val="20"/>
              </w:rPr>
              <w:t>17</w:t>
            </w:r>
          </w:p>
        </w:tc>
        <w:tc>
          <w:tcPr>
            <w:tcW w:w="3309" w:type="dxa"/>
            <w:shd w:val="clear" w:color="auto" w:fill="auto"/>
          </w:tcPr>
          <w:p w:rsidR="00382775" w:rsidRPr="00F64A41" w:rsidRDefault="00382775" w:rsidP="003C014B">
            <w:pPr>
              <w:autoSpaceDE w:val="0"/>
              <w:autoSpaceDN w:val="0"/>
              <w:adjustRightInd w:val="0"/>
              <w:rPr>
                <w:rFonts w:ascii="Arial" w:hAnsi="Arial" w:cs="Arial"/>
                <w:sz w:val="20"/>
                <w:szCs w:val="20"/>
              </w:rPr>
            </w:pPr>
            <w:r>
              <w:rPr>
                <w:rFonts w:ascii="Arial" w:hAnsi="Arial" w:cs="Arial"/>
                <w:sz w:val="20"/>
                <w:szCs w:val="20"/>
              </w:rPr>
              <w:t>DECANOATO DE ZUCLOPENTIXOL 200MG/ML AMPOLA X 1ML</w:t>
            </w:r>
          </w:p>
        </w:tc>
        <w:tc>
          <w:tcPr>
            <w:tcW w:w="142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AMPOLA</w:t>
            </w:r>
          </w:p>
        </w:tc>
        <w:tc>
          <w:tcPr>
            <w:tcW w:w="1558" w:type="dxa"/>
            <w:vAlign w:val="center"/>
          </w:tcPr>
          <w:p w:rsidR="00382775" w:rsidRPr="00F64A41" w:rsidRDefault="00382775" w:rsidP="003C014B">
            <w:pPr>
              <w:ind w:right="-111"/>
              <w:jc w:val="center"/>
              <w:rPr>
                <w:rFonts w:ascii="Arial" w:hAnsi="Arial" w:cs="Arial"/>
                <w:sz w:val="20"/>
                <w:szCs w:val="20"/>
              </w:rPr>
            </w:pPr>
            <w:r>
              <w:rPr>
                <w:rFonts w:ascii="Arial" w:hAnsi="Arial" w:cs="Arial"/>
                <w:sz w:val="20"/>
                <w:szCs w:val="20"/>
              </w:rPr>
              <w:t>300</w:t>
            </w:r>
          </w:p>
        </w:tc>
        <w:tc>
          <w:tcPr>
            <w:tcW w:w="1698" w:type="dxa"/>
          </w:tcPr>
          <w:p w:rsidR="00382775" w:rsidRPr="00F64A41" w:rsidRDefault="00382775" w:rsidP="003C014B">
            <w:pPr>
              <w:ind w:right="-111"/>
              <w:rPr>
                <w:rFonts w:ascii="Arial" w:hAnsi="Arial" w:cs="Arial"/>
                <w:sz w:val="20"/>
                <w:szCs w:val="20"/>
              </w:rPr>
            </w:pPr>
          </w:p>
        </w:tc>
        <w:tc>
          <w:tcPr>
            <w:tcW w:w="1557" w:type="dxa"/>
          </w:tcPr>
          <w:p w:rsidR="00382775" w:rsidRPr="00F64A41" w:rsidRDefault="00382775" w:rsidP="003C014B">
            <w:pPr>
              <w:ind w:right="-111"/>
              <w:rPr>
                <w:rFonts w:ascii="Arial" w:hAnsi="Arial" w:cs="Arial"/>
                <w:sz w:val="20"/>
                <w:szCs w:val="20"/>
              </w:rPr>
            </w:pPr>
          </w:p>
        </w:tc>
      </w:tr>
      <w:tr w:rsidR="00382775" w:rsidRPr="00273903" w:rsidTr="003C014B">
        <w:trPr>
          <w:trHeight w:val="456"/>
          <w:jc w:val="center"/>
        </w:trPr>
        <w:tc>
          <w:tcPr>
            <w:tcW w:w="10297" w:type="dxa"/>
            <w:gridSpan w:val="6"/>
            <w:vAlign w:val="center"/>
          </w:tcPr>
          <w:p w:rsidR="00382775" w:rsidRPr="00273903" w:rsidRDefault="00382775" w:rsidP="003C014B">
            <w:pPr>
              <w:ind w:right="-111"/>
              <w:jc w:val="center"/>
              <w:rPr>
                <w:rFonts w:ascii="Arial" w:hAnsi="Arial" w:cs="Arial"/>
                <w:sz w:val="16"/>
              </w:rPr>
            </w:pPr>
            <w:r w:rsidRPr="00E037FF">
              <w:rPr>
                <w:rFonts w:ascii="Arial" w:hAnsi="Arial" w:cs="Arial"/>
                <w:sz w:val="20"/>
              </w:rPr>
              <w:t>TOTAL GERAL:</w:t>
            </w:r>
          </w:p>
        </w:tc>
      </w:tr>
    </w:tbl>
    <w:p w:rsidR="000944D3" w:rsidRPr="00E04B8A" w:rsidRDefault="000944D3" w:rsidP="00E04B8A">
      <w:pPr>
        <w:rPr>
          <w:rFonts w:ascii="Arial Narrow" w:hAnsi="Arial Narrow"/>
        </w:rPr>
      </w:pPr>
    </w:p>
    <w:p w:rsidR="00E04B8A" w:rsidRPr="00E04B8A" w:rsidRDefault="000944D3" w:rsidP="00382775">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r w:rsidR="00382775" w:rsidRPr="00E04B8A">
        <w:rPr>
          <w:rFonts w:ascii="Arial Narrow" w:hAnsi="Arial Narrow"/>
        </w:rPr>
        <w:t xml:space="preserve"> </w:t>
      </w: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Default="000944D3" w:rsidP="00E04B8A">
      <w:pPr>
        <w:rPr>
          <w:rFonts w:ascii="Arial Narrow" w:hAnsi="Arial Narrow"/>
        </w:rPr>
      </w:pPr>
    </w:p>
    <w:p w:rsidR="00382775" w:rsidRDefault="00382775" w:rsidP="00E04B8A">
      <w:pPr>
        <w:rPr>
          <w:rFonts w:ascii="Arial Narrow" w:hAnsi="Arial Narrow"/>
        </w:rPr>
      </w:pPr>
    </w:p>
    <w:p w:rsidR="00382775" w:rsidRDefault="00382775" w:rsidP="00E04B8A">
      <w:pPr>
        <w:rPr>
          <w:rFonts w:ascii="Arial Narrow" w:hAnsi="Arial Narrow"/>
        </w:rPr>
      </w:pPr>
    </w:p>
    <w:p w:rsidR="00382775" w:rsidRDefault="00382775" w:rsidP="00E04B8A">
      <w:pPr>
        <w:rPr>
          <w:rFonts w:ascii="Arial Narrow" w:hAnsi="Arial Narrow"/>
        </w:rPr>
      </w:pPr>
    </w:p>
    <w:p w:rsidR="00382775" w:rsidRDefault="00382775" w:rsidP="00E04B8A">
      <w:pPr>
        <w:rPr>
          <w:rFonts w:ascii="Arial Narrow" w:hAnsi="Arial Narrow"/>
        </w:rPr>
      </w:pPr>
    </w:p>
    <w:p w:rsidR="00382775" w:rsidRDefault="00382775" w:rsidP="00E04B8A">
      <w:pPr>
        <w:rPr>
          <w:rFonts w:ascii="Arial Narrow" w:hAnsi="Arial Narrow"/>
        </w:rPr>
      </w:pPr>
    </w:p>
    <w:p w:rsidR="00382775" w:rsidRPr="00E04B8A" w:rsidRDefault="00382775"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lastRenderedPageBreak/>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00F024AB">
        <w:rPr>
          <w:rFonts w:ascii="Arial Narrow" w:hAnsi="Arial Narrow"/>
        </w:rPr>
        <w:t>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r w:rsidR="00F024AB">
        <w:rPr>
          <w:rFonts w:ascii="Arial Narrow" w:hAnsi="Arial Narrow"/>
        </w:rPr>
        <w:t>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PESSOAL:</w:t>
      </w:r>
      <w:r w:rsidR="00F024AB">
        <w:rPr>
          <w:rFonts w:ascii="Arial Narrow" w:hAnsi="Arial Narrow"/>
        </w:rPr>
        <w:t>_____________________________________________________________________</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00F024AB">
        <w:rPr>
          <w:rFonts w:ascii="Arial Narrow" w:hAnsi="Arial Narrow"/>
        </w:rPr>
        <w:t>__________________________________________</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382775">
        <w:rPr>
          <w:rFonts w:ascii="Arial Narrow" w:hAnsi="Arial Narrow"/>
        </w:rPr>
        <w:t>5</w:t>
      </w:r>
      <w:r w:rsidRPr="00E04B8A">
        <w:rPr>
          <w:rFonts w:ascii="Arial Narrow" w:hAnsi="Arial Narrow"/>
        </w:rPr>
        <w:t>.</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F024AB" w:rsidRDefault="00F024AB" w:rsidP="00E04B8A">
      <w:pPr>
        <w:jc w:val="center"/>
        <w:rPr>
          <w:rFonts w:ascii="Arial Narrow" w:hAnsi="Arial Narrow"/>
        </w:rPr>
      </w:pPr>
      <w:r w:rsidRPr="00E04B8A">
        <w:rPr>
          <w:rFonts w:ascii="Arial Narrow" w:hAnsi="Arial Narrow"/>
        </w:rPr>
        <w:t>Nome;</w:t>
      </w:r>
      <w:r>
        <w:rPr>
          <w:rFonts w:ascii="Arial Narrow" w:hAnsi="Arial Narrow"/>
        </w:rPr>
        <w:t xml:space="preserve"> ______________________________</w:t>
      </w:r>
    </w:p>
    <w:p w:rsidR="00F024AB" w:rsidRDefault="000944D3" w:rsidP="00E04B8A">
      <w:pPr>
        <w:jc w:val="center"/>
        <w:rPr>
          <w:rFonts w:ascii="Arial Narrow" w:hAnsi="Arial Narrow"/>
        </w:rPr>
      </w:pPr>
      <w:r w:rsidRPr="00E04B8A">
        <w:rPr>
          <w:rFonts w:ascii="Arial Narrow" w:hAnsi="Arial Narrow"/>
        </w:rPr>
        <w:t xml:space="preserve"> RG. nº</w:t>
      </w:r>
      <w:r w:rsidR="00F024AB">
        <w:rPr>
          <w:rFonts w:ascii="Arial Narrow" w:hAnsi="Arial Narrow"/>
        </w:rPr>
        <w:t>______________________________</w:t>
      </w:r>
    </w:p>
    <w:p w:rsidR="00F024AB" w:rsidRDefault="000944D3" w:rsidP="00E04B8A">
      <w:pPr>
        <w:jc w:val="center"/>
        <w:rPr>
          <w:rFonts w:ascii="Arial Narrow" w:hAnsi="Arial Narrow"/>
        </w:rPr>
      </w:pPr>
      <w:r w:rsidRPr="00E04B8A">
        <w:rPr>
          <w:rFonts w:ascii="Arial Narrow" w:hAnsi="Arial Narrow"/>
        </w:rPr>
        <w:t xml:space="preserve"> CPF. nº</w:t>
      </w:r>
      <w:r w:rsidR="00F024AB">
        <w:rPr>
          <w:rFonts w:ascii="Arial Narrow" w:hAnsi="Arial Narrow"/>
        </w:rPr>
        <w:t>_____________________________</w:t>
      </w:r>
    </w:p>
    <w:p w:rsidR="000944D3" w:rsidRPr="00E04B8A" w:rsidRDefault="000944D3" w:rsidP="00E04B8A">
      <w:pPr>
        <w:jc w:val="center"/>
        <w:rPr>
          <w:rFonts w:ascii="Arial Narrow" w:hAnsi="Arial Narrow"/>
        </w:rPr>
      </w:pPr>
      <w:r w:rsidRPr="00E04B8A">
        <w:rPr>
          <w:rFonts w:ascii="Arial Narrow" w:hAnsi="Arial Narrow"/>
        </w:rPr>
        <w:t>Cargo</w:t>
      </w:r>
      <w:r w:rsidR="00F024AB">
        <w:rPr>
          <w:rFonts w:ascii="Arial Narrow" w:hAnsi="Arial Narrow"/>
        </w:rPr>
        <w:t>______________________________</w:t>
      </w:r>
    </w:p>
    <w:p w:rsidR="00847551" w:rsidRPr="00E04B8A" w:rsidRDefault="00847551"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B22B8A" w:rsidRDefault="00B22B8A" w:rsidP="00E04B8A">
      <w:pPr>
        <w:rPr>
          <w:rFonts w:ascii="Arial Narrow" w:hAnsi="Arial Narrow"/>
        </w:rPr>
      </w:pPr>
    </w:p>
    <w:p w:rsidR="00E04B8A" w:rsidRDefault="00E04B8A" w:rsidP="00E04B8A">
      <w:pPr>
        <w:rPr>
          <w:rFonts w:ascii="Arial Narrow" w:hAnsi="Arial Narrow"/>
        </w:rPr>
      </w:pPr>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5350D8" w:rsidRDefault="000944D3" w:rsidP="00E04B8A">
      <w:pPr>
        <w:rPr>
          <w:rFonts w:ascii="Arial Narrow" w:hAnsi="Arial Narrow"/>
          <w:color w:val="000000" w:themeColor="text1"/>
        </w:rPr>
      </w:pPr>
      <w:r w:rsidRPr="005350D8">
        <w:rPr>
          <w:rFonts w:ascii="Arial Narrow" w:hAnsi="Arial Narrow"/>
          <w:color w:val="000000" w:themeColor="text1"/>
        </w:rPr>
        <w:t xml:space="preserve">Referência: COTAÇÃO </w:t>
      </w:r>
      <w:r w:rsidR="00382775">
        <w:rPr>
          <w:rFonts w:ascii="Arial Narrow" w:hAnsi="Arial Narrow"/>
          <w:color w:val="000000" w:themeColor="text1"/>
        </w:rPr>
        <w:t>02/2025</w:t>
      </w:r>
    </w:p>
    <w:p w:rsidR="000944D3" w:rsidRDefault="00F13A35" w:rsidP="00E04B8A">
      <w:pPr>
        <w:jc w:val="both"/>
        <w:rPr>
          <w:rFonts w:ascii="Arial Narrow" w:hAnsi="Arial Narrow"/>
          <w:b/>
        </w:rPr>
      </w:pPr>
      <w:r w:rsidRPr="00E04B8A">
        <w:rPr>
          <w:rFonts w:ascii="Arial Narrow" w:hAnsi="Arial Narrow"/>
        </w:rPr>
        <w:t xml:space="preserve">Objeto: </w:t>
      </w:r>
      <w:r w:rsidR="00F024AB">
        <w:rPr>
          <w:rFonts w:ascii="Arial Narrow" w:hAnsi="Arial Narrow"/>
          <w:b/>
        </w:rPr>
        <w:t xml:space="preserve">Aquisição de </w:t>
      </w:r>
      <w:r w:rsidR="00382775">
        <w:rPr>
          <w:rFonts w:ascii="Arial Narrow" w:hAnsi="Arial Narrow"/>
          <w:b/>
        </w:rPr>
        <w:t>medicamentos</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E04B8A">
      <w:pPr>
        <w:jc w:val="both"/>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 xml:space="preserve">(denominação da pessoa jurídica) devidamente inscrita no C.N.P.J./MF sob Nº ___________________________________ interessada em participar da </w:t>
      </w:r>
      <w:r w:rsidRPr="00E04B8A">
        <w:rPr>
          <w:rFonts w:ascii="Arial Narrow" w:hAnsi="Arial Narrow"/>
          <w:b/>
        </w:rPr>
        <w:t xml:space="preserve">COTAÇÃO N° </w:t>
      </w:r>
      <w:r w:rsidR="00382775">
        <w:rPr>
          <w:rFonts w:ascii="Arial Narrow" w:hAnsi="Arial Narrow"/>
          <w:b/>
          <w:color w:val="000000" w:themeColor="text1"/>
        </w:rPr>
        <w:t>02/2025</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382775">
        <w:rPr>
          <w:rFonts w:ascii="Arial Narrow" w:hAnsi="Arial Narrow"/>
        </w:rPr>
        <w:t>5</w:t>
      </w:r>
      <w:bookmarkStart w:id="0" w:name="_GoBack"/>
      <w:bookmarkEnd w:id="0"/>
      <w:r w:rsidRPr="00E04B8A">
        <w:rPr>
          <w:rFonts w:ascii="Arial Narrow" w:hAnsi="Arial Narrow"/>
        </w:rPr>
        <w:t>.</w:t>
      </w:r>
    </w:p>
    <w:p w:rsidR="00F024AB" w:rsidRDefault="00F024AB" w:rsidP="00E04B8A">
      <w:pPr>
        <w:jc w:val="right"/>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F024AB">
      <w:pPr>
        <w:jc w:val="center"/>
        <w:rPr>
          <w:rFonts w:ascii="Arial Narrow" w:hAnsi="Arial Narrow"/>
        </w:rPr>
      </w:pPr>
      <w:r w:rsidRPr="00E04B8A">
        <w:rPr>
          <w:rFonts w:ascii="Arial Narrow" w:hAnsi="Arial Narrow"/>
        </w:rPr>
        <w:t xml:space="preserve">Assinatura, nome legível </w:t>
      </w:r>
      <w:proofErr w:type="spellStart"/>
      <w:r w:rsidRPr="00E04B8A">
        <w:rPr>
          <w:rFonts w:ascii="Arial Narrow" w:hAnsi="Arial Narrow"/>
        </w:rPr>
        <w:t>ecargo</w:t>
      </w:r>
      <w:proofErr w:type="spellEnd"/>
      <w:r w:rsidRPr="00E04B8A">
        <w:rPr>
          <w:rFonts w:ascii="Arial Narrow" w:hAnsi="Arial Narrow"/>
        </w:rPr>
        <w:t xml:space="preserve">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32661"/>
    <w:rsid w:val="001B08F0"/>
    <w:rsid w:val="002C0C3B"/>
    <w:rsid w:val="00382775"/>
    <w:rsid w:val="005350D8"/>
    <w:rsid w:val="00847551"/>
    <w:rsid w:val="009B49C5"/>
    <w:rsid w:val="00A22697"/>
    <w:rsid w:val="00B22B8A"/>
    <w:rsid w:val="00BF5481"/>
    <w:rsid w:val="00CB29F0"/>
    <w:rsid w:val="00E04B8A"/>
    <w:rsid w:val="00F024AB"/>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3EE7"/>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1014</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2025-01-23T17:34:00Z</dcterms:created>
  <dcterms:modified xsi:type="dcterms:W3CDTF">2025-01-23T17:34:00Z</dcterms:modified>
</cp:coreProperties>
</file>