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BF729" w14:textId="77777777" w:rsidR="00CF4DA0" w:rsidRDefault="00CF4DA0" w:rsidP="00CF4DA0">
      <w:pPr>
        <w:pStyle w:val="Default"/>
        <w:tabs>
          <w:tab w:val="left" w:pos="851"/>
        </w:tabs>
        <w:jc w:val="center"/>
        <w:rPr>
          <w:rFonts w:ascii="Times New Roman" w:hAnsi="Times New Roman" w:cs="Times New Roman"/>
          <w:b/>
        </w:rPr>
      </w:pPr>
      <w:r>
        <w:rPr>
          <w:rFonts w:ascii="Times New Roman" w:hAnsi="Times New Roman" w:cs="Times New Roman"/>
          <w:b/>
        </w:rPr>
        <w:t xml:space="preserve">ANEXO II – MODELO DE PROPOSTA </w:t>
      </w:r>
    </w:p>
    <w:p w14:paraId="30758CA1" w14:textId="77777777" w:rsidR="00CF4DA0" w:rsidRDefault="00CF4DA0" w:rsidP="00CF4DA0">
      <w:pPr>
        <w:pStyle w:val="Default"/>
        <w:tabs>
          <w:tab w:val="left" w:pos="851"/>
        </w:tabs>
        <w:jc w:val="center"/>
        <w:rPr>
          <w:rFonts w:ascii="Times New Roman" w:hAnsi="Times New Roman" w:cs="Times New Roman"/>
          <w:b/>
        </w:rPr>
      </w:pPr>
    </w:p>
    <w:p w14:paraId="28A0C0D3" w14:textId="77777777" w:rsidR="00CF4DA0" w:rsidRDefault="00CF4DA0" w:rsidP="00CF4DA0">
      <w:pPr>
        <w:pStyle w:val="Recuodecorpodetexto"/>
        <w:ind w:left="0"/>
        <w:rPr>
          <w:rFonts w:ascii="Times New Roman" w:hAnsi="Times New Roman" w:cs="Times New Roman"/>
          <w:bCs/>
        </w:rPr>
      </w:pPr>
      <w:r>
        <w:rPr>
          <w:rFonts w:ascii="Times New Roman" w:hAnsi="Times New Roman" w:cs="Times New Roman"/>
          <w:bCs/>
        </w:rPr>
        <w:t>AO MUNICÍPIO DE GUAÍRA/SP</w:t>
      </w:r>
    </w:p>
    <w:p w14:paraId="3A122B4E" w14:textId="77777777" w:rsidR="00CF4DA0" w:rsidRDefault="00CF4DA0" w:rsidP="00CF4DA0">
      <w:pPr>
        <w:jc w:val="both"/>
        <w:rPr>
          <w:rFonts w:ascii="Times New Roman" w:hAnsi="Times New Roman" w:cs="Times New Roman"/>
        </w:rPr>
      </w:pPr>
      <w:r>
        <w:rPr>
          <w:rFonts w:ascii="Times New Roman" w:hAnsi="Times New Roman" w:cs="Times New Roman"/>
        </w:rPr>
        <w:t>A/C - Pregoeiro</w:t>
      </w:r>
    </w:p>
    <w:p w14:paraId="66142234" w14:textId="77777777" w:rsidR="00CF4DA0" w:rsidRDefault="00CF4DA0" w:rsidP="00CF4DA0">
      <w:pPr>
        <w:jc w:val="both"/>
        <w:rPr>
          <w:rFonts w:ascii="Times New Roman" w:hAnsi="Times New Roman" w:cs="Times New Roman"/>
          <w:bCs/>
        </w:rPr>
      </w:pPr>
      <w:r>
        <w:rPr>
          <w:rFonts w:ascii="Times New Roman" w:hAnsi="Times New Roman" w:cs="Times New Roman"/>
        </w:rPr>
        <w:t>Av. Gabriel Garcia Leal nº 676 - Bairro: Maracá – Guaíra/SP</w:t>
      </w:r>
      <w:r>
        <w:rPr>
          <w:rFonts w:ascii="Times New Roman" w:hAnsi="Times New Roman" w:cs="Times New Roman"/>
          <w:bCs/>
        </w:rPr>
        <w:t>.</w:t>
      </w:r>
    </w:p>
    <w:p w14:paraId="2D71210C" w14:textId="77777777" w:rsidR="00CF4DA0" w:rsidRDefault="00CF4DA0" w:rsidP="00CF4DA0">
      <w:pPr>
        <w:jc w:val="both"/>
        <w:rPr>
          <w:rFonts w:ascii="Times New Roman" w:hAnsi="Times New Roman" w:cs="Times New Roman"/>
        </w:rPr>
      </w:pPr>
    </w:p>
    <w:p w14:paraId="680DA25F" w14:textId="77777777" w:rsidR="00CF4DA0" w:rsidRDefault="00CF4DA0" w:rsidP="00CF4DA0">
      <w:pPr>
        <w:jc w:val="both"/>
        <w:rPr>
          <w:rFonts w:ascii="Times New Roman" w:hAnsi="Times New Roman" w:cs="Times New Roman"/>
        </w:rPr>
      </w:pPr>
      <w:r>
        <w:rPr>
          <w:rFonts w:ascii="Times New Roman" w:hAnsi="Times New Roman" w:cs="Times New Roman"/>
          <w:b/>
        </w:rPr>
        <w:t>Assunto:</w:t>
      </w:r>
      <w:r>
        <w:rPr>
          <w:rFonts w:ascii="Times New Roman" w:hAnsi="Times New Roman" w:cs="Times New Roman"/>
        </w:rPr>
        <w:t xml:space="preserve"> DISPENSA Nº 33/2025</w:t>
      </w:r>
    </w:p>
    <w:p w14:paraId="6E1B0E9F" w14:textId="77777777" w:rsidR="00CF4DA0" w:rsidRDefault="00CF4DA0" w:rsidP="00CF4DA0">
      <w:pPr>
        <w:jc w:val="both"/>
        <w:rPr>
          <w:rFonts w:ascii="Times New Roman" w:hAnsi="Times New Roman" w:cs="Times New Roman"/>
          <w:b/>
          <w:bCs/>
          <w:color w:val="000000"/>
        </w:rPr>
      </w:pPr>
      <w:r>
        <w:rPr>
          <w:rFonts w:ascii="Times New Roman" w:hAnsi="Times New Roman" w:cs="Times New Roman"/>
          <w:b/>
        </w:rPr>
        <w:t>Objeto:</w:t>
      </w:r>
      <w:r>
        <w:rPr>
          <w:rFonts w:ascii="Times New Roman" w:hAnsi="Times New Roman" w:cs="Times New Roman"/>
        </w:rPr>
        <w:t xml:space="preserve"> </w:t>
      </w:r>
      <w:r>
        <w:rPr>
          <w:rFonts w:ascii="Times New Roman" w:hAnsi="Times New Roman" w:cs="Times New Roman"/>
          <w:b/>
          <w:bCs/>
          <w:color w:val="000000"/>
        </w:rPr>
        <w:t>AQUISIÇÃO DE MATERIAIS MÉDICO HOSPITALARES (fracassados no PE 16/2025 e PE 20/2025 e medicamentos zerados pertencentes ao PE 48/2025).</w:t>
      </w:r>
    </w:p>
    <w:p w14:paraId="1F0CCA1F" w14:textId="77777777" w:rsidR="00CF4DA0" w:rsidRDefault="00CF4DA0" w:rsidP="00CF4DA0">
      <w:pPr>
        <w:jc w:val="both"/>
        <w:rPr>
          <w:rFonts w:ascii="Times New Roman" w:hAnsi="Times New Roman" w:cs="Times New Roman"/>
        </w:rPr>
      </w:pPr>
      <w:r>
        <w:rPr>
          <w:rFonts w:ascii="Times New Roman" w:hAnsi="Times New Roman" w:cs="Times New Roman"/>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3917"/>
        <w:gridCol w:w="963"/>
        <w:gridCol w:w="1027"/>
        <w:gridCol w:w="1304"/>
        <w:gridCol w:w="1304"/>
      </w:tblGrid>
      <w:tr w:rsidR="00E04B8A" w:rsidRPr="00856EBC" w14:paraId="28821ACD" w14:textId="77777777" w:rsidTr="00E04B8A">
        <w:trPr>
          <w:trHeight w:val="567"/>
          <w:jc w:val="center"/>
        </w:trPr>
        <w:tc>
          <w:tcPr>
            <w:tcW w:w="902" w:type="dxa"/>
            <w:vAlign w:val="center"/>
          </w:tcPr>
          <w:p w14:paraId="37F5AFA4" w14:textId="77777777"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ITEM</w:t>
            </w:r>
          </w:p>
        </w:tc>
        <w:tc>
          <w:tcPr>
            <w:tcW w:w="3917" w:type="dxa"/>
            <w:vAlign w:val="center"/>
          </w:tcPr>
          <w:p w14:paraId="675FFB05" w14:textId="77777777"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DESCRIÇÃO</w:t>
            </w:r>
          </w:p>
        </w:tc>
        <w:tc>
          <w:tcPr>
            <w:tcW w:w="963" w:type="dxa"/>
            <w:vAlign w:val="center"/>
          </w:tcPr>
          <w:p w14:paraId="682DE3DA" w14:textId="77777777"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UNI</w:t>
            </w:r>
          </w:p>
        </w:tc>
        <w:tc>
          <w:tcPr>
            <w:tcW w:w="1027" w:type="dxa"/>
            <w:vAlign w:val="center"/>
          </w:tcPr>
          <w:p w14:paraId="438B17C2" w14:textId="77777777"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QUANT.</w:t>
            </w:r>
          </w:p>
        </w:tc>
        <w:tc>
          <w:tcPr>
            <w:tcW w:w="1304" w:type="dxa"/>
            <w:vAlign w:val="center"/>
          </w:tcPr>
          <w:p w14:paraId="4A1B4717" w14:textId="77777777"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UNIT.</w:t>
            </w:r>
          </w:p>
        </w:tc>
        <w:tc>
          <w:tcPr>
            <w:tcW w:w="1304" w:type="dxa"/>
            <w:vAlign w:val="center"/>
          </w:tcPr>
          <w:p w14:paraId="1383207D" w14:textId="77777777"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TOTAL</w:t>
            </w:r>
          </w:p>
        </w:tc>
      </w:tr>
      <w:tr w:rsidR="00CF4DA0" w:rsidRPr="00856EBC" w14:paraId="3A6FD9CD" w14:textId="77777777" w:rsidTr="00E04B8A">
        <w:trPr>
          <w:trHeight w:val="567"/>
          <w:jc w:val="center"/>
        </w:trPr>
        <w:tc>
          <w:tcPr>
            <w:tcW w:w="902" w:type="dxa"/>
            <w:vAlign w:val="center"/>
          </w:tcPr>
          <w:p w14:paraId="224AF793" w14:textId="64DBA31E" w:rsidR="00CF4DA0" w:rsidRPr="00856EBC" w:rsidRDefault="00CF4DA0" w:rsidP="00CF4DA0">
            <w:pPr>
              <w:spacing w:after="0" w:line="26" w:lineRule="atLeast"/>
              <w:contextualSpacing/>
              <w:jc w:val="center"/>
              <w:rPr>
                <w:rFonts w:ascii="Times New Roman" w:hAnsi="Times New Roman"/>
                <w:sz w:val="21"/>
                <w:szCs w:val="21"/>
              </w:rPr>
            </w:pPr>
            <w:r>
              <w:rPr>
                <w:color w:val="000000"/>
              </w:rPr>
              <w:t>1</w:t>
            </w:r>
          </w:p>
        </w:tc>
        <w:tc>
          <w:tcPr>
            <w:tcW w:w="3917" w:type="dxa"/>
            <w:vAlign w:val="center"/>
          </w:tcPr>
          <w:p w14:paraId="310898B9" w14:textId="44D7CD62" w:rsidR="00CF4DA0" w:rsidRPr="003122EF" w:rsidRDefault="00CF4DA0" w:rsidP="00CF4DA0">
            <w:pPr>
              <w:spacing w:after="0" w:line="26" w:lineRule="atLeast"/>
              <w:contextualSpacing/>
              <w:rPr>
                <w:rFonts w:ascii="Times New Roman" w:hAnsi="Times New Roman"/>
                <w:color w:val="000000"/>
                <w:sz w:val="20"/>
                <w:szCs w:val="20"/>
              </w:rPr>
            </w:pPr>
            <w:r>
              <w:t>ABAIXADOR DE LINGUA DE MADEIRA, DESCARTÁVEL, FORMATO TIPO ESPÁTULA. PACOTE COM 100 UNIDADES.</w:t>
            </w:r>
          </w:p>
        </w:tc>
        <w:tc>
          <w:tcPr>
            <w:tcW w:w="963" w:type="dxa"/>
            <w:vAlign w:val="center"/>
          </w:tcPr>
          <w:p w14:paraId="31D7AE46" w14:textId="25EF13E7" w:rsidR="00CF4DA0" w:rsidRPr="00856EBC" w:rsidRDefault="00CF4DA0" w:rsidP="00CF4DA0">
            <w:pPr>
              <w:spacing w:after="0" w:line="26" w:lineRule="atLeast"/>
              <w:contextualSpacing/>
              <w:jc w:val="center"/>
              <w:rPr>
                <w:rFonts w:ascii="Times New Roman" w:hAnsi="Times New Roman"/>
                <w:sz w:val="21"/>
                <w:szCs w:val="21"/>
              </w:rPr>
            </w:pPr>
            <w:r>
              <w:t>PCT</w:t>
            </w:r>
          </w:p>
        </w:tc>
        <w:tc>
          <w:tcPr>
            <w:tcW w:w="1027" w:type="dxa"/>
            <w:vAlign w:val="center"/>
          </w:tcPr>
          <w:p w14:paraId="3A458EB1" w14:textId="5FDB3C97" w:rsidR="00CF4DA0" w:rsidRPr="00856EBC" w:rsidRDefault="00CF4DA0" w:rsidP="00CF4DA0">
            <w:pPr>
              <w:spacing w:after="0" w:line="26" w:lineRule="atLeast"/>
              <w:contextualSpacing/>
              <w:jc w:val="center"/>
              <w:rPr>
                <w:rFonts w:ascii="Times New Roman" w:hAnsi="Times New Roman"/>
                <w:sz w:val="21"/>
                <w:szCs w:val="21"/>
              </w:rPr>
            </w:pPr>
            <w:r>
              <w:rPr>
                <w:color w:val="000000"/>
              </w:rPr>
              <w:t>130</w:t>
            </w:r>
          </w:p>
        </w:tc>
        <w:tc>
          <w:tcPr>
            <w:tcW w:w="1304" w:type="dxa"/>
            <w:vAlign w:val="center"/>
          </w:tcPr>
          <w:p w14:paraId="197FFF49" w14:textId="39994545"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5E7144F8" w14:textId="6664FEA1"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6BAB2DC5" w14:textId="77777777" w:rsidTr="00E04B8A">
        <w:trPr>
          <w:trHeight w:val="567"/>
          <w:jc w:val="center"/>
        </w:trPr>
        <w:tc>
          <w:tcPr>
            <w:tcW w:w="902" w:type="dxa"/>
            <w:vAlign w:val="center"/>
          </w:tcPr>
          <w:p w14:paraId="7003630A" w14:textId="0269F890" w:rsidR="00CF4DA0" w:rsidRPr="00856EBC" w:rsidRDefault="00CF4DA0" w:rsidP="00CF4DA0">
            <w:pPr>
              <w:spacing w:after="0" w:line="26" w:lineRule="atLeast"/>
              <w:contextualSpacing/>
              <w:jc w:val="center"/>
              <w:rPr>
                <w:rFonts w:ascii="Times New Roman" w:hAnsi="Times New Roman"/>
                <w:sz w:val="21"/>
                <w:szCs w:val="21"/>
              </w:rPr>
            </w:pPr>
            <w:r>
              <w:rPr>
                <w:color w:val="000000"/>
              </w:rPr>
              <w:t>2</w:t>
            </w:r>
          </w:p>
        </w:tc>
        <w:tc>
          <w:tcPr>
            <w:tcW w:w="3917" w:type="dxa"/>
            <w:vAlign w:val="center"/>
          </w:tcPr>
          <w:p w14:paraId="4CFB611B" w14:textId="78B0451E" w:rsidR="00CF4DA0" w:rsidRPr="00DD701B" w:rsidRDefault="00CF4DA0" w:rsidP="00CF4DA0">
            <w:pPr>
              <w:spacing w:after="0" w:line="26" w:lineRule="atLeast"/>
              <w:contextualSpacing/>
              <w:rPr>
                <w:rFonts w:ascii="Times New Roman" w:hAnsi="Times New Roman"/>
                <w:b/>
                <w:bCs/>
                <w:color w:val="000000"/>
                <w:sz w:val="21"/>
                <w:szCs w:val="21"/>
              </w:rPr>
            </w:pPr>
            <w:r>
              <w:t>ÁGUA DESTILADA GALÃO 5 LITROS.</w:t>
            </w:r>
          </w:p>
        </w:tc>
        <w:tc>
          <w:tcPr>
            <w:tcW w:w="963" w:type="dxa"/>
            <w:vAlign w:val="center"/>
          </w:tcPr>
          <w:p w14:paraId="62C926FE" w14:textId="1D588F0E" w:rsidR="00CF4DA0" w:rsidRPr="00856EBC" w:rsidRDefault="00CF4DA0" w:rsidP="00CF4DA0">
            <w:pPr>
              <w:spacing w:after="0" w:line="26" w:lineRule="atLeast"/>
              <w:contextualSpacing/>
              <w:jc w:val="center"/>
              <w:rPr>
                <w:rFonts w:ascii="Times New Roman" w:hAnsi="Times New Roman"/>
                <w:sz w:val="21"/>
                <w:szCs w:val="21"/>
              </w:rPr>
            </w:pPr>
            <w:r>
              <w:t>GL</w:t>
            </w:r>
          </w:p>
        </w:tc>
        <w:tc>
          <w:tcPr>
            <w:tcW w:w="1027" w:type="dxa"/>
            <w:vAlign w:val="center"/>
          </w:tcPr>
          <w:p w14:paraId="59E9C479" w14:textId="6974C900" w:rsidR="00CF4DA0" w:rsidRDefault="00CF4DA0" w:rsidP="00CF4DA0">
            <w:pPr>
              <w:spacing w:after="0" w:line="26" w:lineRule="atLeast"/>
              <w:contextualSpacing/>
              <w:jc w:val="center"/>
              <w:rPr>
                <w:rFonts w:ascii="Times New Roman" w:hAnsi="Times New Roman"/>
                <w:sz w:val="21"/>
                <w:szCs w:val="21"/>
              </w:rPr>
            </w:pPr>
            <w:r>
              <w:rPr>
                <w:color w:val="000000"/>
              </w:rPr>
              <w:t>16</w:t>
            </w:r>
          </w:p>
        </w:tc>
        <w:tc>
          <w:tcPr>
            <w:tcW w:w="1304" w:type="dxa"/>
            <w:vAlign w:val="center"/>
          </w:tcPr>
          <w:p w14:paraId="78234CDD" w14:textId="48033ED5"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7D48C499" w14:textId="14C78C52"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3171DDA4" w14:textId="77777777" w:rsidTr="00E04B8A">
        <w:trPr>
          <w:trHeight w:val="567"/>
          <w:jc w:val="center"/>
        </w:trPr>
        <w:tc>
          <w:tcPr>
            <w:tcW w:w="902" w:type="dxa"/>
            <w:vAlign w:val="center"/>
          </w:tcPr>
          <w:p w14:paraId="25C4994B" w14:textId="188667D7" w:rsidR="00CF4DA0" w:rsidRDefault="00CF4DA0" w:rsidP="00CF4DA0">
            <w:pPr>
              <w:spacing w:after="0" w:line="26" w:lineRule="atLeast"/>
              <w:contextualSpacing/>
              <w:jc w:val="center"/>
              <w:rPr>
                <w:rFonts w:ascii="Times New Roman" w:hAnsi="Times New Roman"/>
                <w:sz w:val="21"/>
                <w:szCs w:val="21"/>
              </w:rPr>
            </w:pPr>
            <w:r>
              <w:rPr>
                <w:color w:val="000000"/>
              </w:rPr>
              <w:t>3</w:t>
            </w:r>
          </w:p>
        </w:tc>
        <w:tc>
          <w:tcPr>
            <w:tcW w:w="3917" w:type="dxa"/>
            <w:vAlign w:val="center"/>
          </w:tcPr>
          <w:p w14:paraId="023989B2" w14:textId="404FF8B1" w:rsidR="00CF4DA0" w:rsidRPr="00DD701B" w:rsidRDefault="00CF4DA0" w:rsidP="00CF4DA0">
            <w:pPr>
              <w:spacing w:after="0" w:line="26" w:lineRule="atLeast"/>
              <w:contextualSpacing/>
              <w:rPr>
                <w:rFonts w:ascii="Times New Roman" w:hAnsi="Times New Roman"/>
                <w:b/>
                <w:bCs/>
                <w:color w:val="000000"/>
                <w:sz w:val="20"/>
                <w:szCs w:val="20"/>
              </w:rPr>
            </w:pPr>
            <w:r>
              <w:t>ÁGUA OXIGENADA 10 V FRASCO C/ 1000ML (PERÓXIDO DE HIDROGÊNIO A 3%). SOLUÇÃO ANTISSÉPTICA. USO ADULTO E PEDIÁTRICO. USO TÓPICO.</w:t>
            </w:r>
          </w:p>
        </w:tc>
        <w:tc>
          <w:tcPr>
            <w:tcW w:w="963" w:type="dxa"/>
            <w:vAlign w:val="center"/>
          </w:tcPr>
          <w:p w14:paraId="74643506" w14:textId="57046329" w:rsidR="00CF4DA0" w:rsidRDefault="00CF4DA0" w:rsidP="00CF4DA0">
            <w:pPr>
              <w:spacing w:after="0" w:line="26" w:lineRule="atLeast"/>
              <w:contextualSpacing/>
              <w:jc w:val="center"/>
              <w:rPr>
                <w:rFonts w:ascii="Times New Roman" w:hAnsi="Times New Roman"/>
                <w:sz w:val="21"/>
                <w:szCs w:val="21"/>
              </w:rPr>
            </w:pPr>
            <w:r>
              <w:t>FR</w:t>
            </w:r>
          </w:p>
        </w:tc>
        <w:tc>
          <w:tcPr>
            <w:tcW w:w="1027" w:type="dxa"/>
            <w:vAlign w:val="center"/>
          </w:tcPr>
          <w:p w14:paraId="43530C56" w14:textId="5E5CF2F6" w:rsidR="00CF4DA0" w:rsidRDefault="00CF4DA0" w:rsidP="00CF4DA0">
            <w:pPr>
              <w:spacing w:after="0" w:line="26" w:lineRule="atLeast"/>
              <w:contextualSpacing/>
              <w:jc w:val="center"/>
              <w:rPr>
                <w:rFonts w:ascii="Times New Roman" w:hAnsi="Times New Roman"/>
                <w:sz w:val="21"/>
                <w:szCs w:val="21"/>
              </w:rPr>
            </w:pPr>
            <w:r>
              <w:rPr>
                <w:color w:val="000000"/>
              </w:rPr>
              <w:t>16</w:t>
            </w:r>
          </w:p>
        </w:tc>
        <w:tc>
          <w:tcPr>
            <w:tcW w:w="1304" w:type="dxa"/>
            <w:vAlign w:val="center"/>
          </w:tcPr>
          <w:p w14:paraId="640D1209" w14:textId="3F8E5841"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6479D875" w14:textId="6D207565"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3885CC35" w14:textId="77777777" w:rsidTr="00E04B8A">
        <w:trPr>
          <w:trHeight w:val="567"/>
          <w:jc w:val="center"/>
        </w:trPr>
        <w:tc>
          <w:tcPr>
            <w:tcW w:w="902" w:type="dxa"/>
            <w:vAlign w:val="center"/>
          </w:tcPr>
          <w:p w14:paraId="3BFACE9C" w14:textId="3CDCB8BD" w:rsidR="00CF4DA0" w:rsidRDefault="00CF4DA0" w:rsidP="00CF4DA0">
            <w:pPr>
              <w:spacing w:after="0" w:line="26" w:lineRule="atLeast"/>
              <w:contextualSpacing/>
              <w:jc w:val="center"/>
              <w:rPr>
                <w:rFonts w:ascii="Times New Roman" w:hAnsi="Times New Roman"/>
                <w:sz w:val="21"/>
                <w:szCs w:val="21"/>
              </w:rPr>
            </w:pPr>
            <w:r>
              <w:rPr>
                <w:color w:val="000000"/>
              </w:rPr>
              <w:t>4</w:t>
            </w:r>
          </w:p>
        </w:tc>
        <w:tc>
          <w:tcPr>
            <w:tcW w:w="3917" w:type="dxa"/>
            <w:vAlign w:val="center"/>
          </w:tcPr>
          <w:p w14:paraId="1FD517C8" w14:textId="2EE1A3C1" w:rsidR="00CF4DA0" w:rsidRPr="00DD701B" w:rsidRDefault="00CF4DA0" w:rsidP="00CF4DA0">
            <w:pPr>
              <w:spacing w:after="0" w:line="26" w:lineRule="atLeast"/>
              <w:contextualSpacing/>
              <w:rPr>
                <w:rFonts w:ascii="Times New Roman" w:hAnsi="Times New Roman"/>
                <w:b/>
                <w:bCs/>
                <w:color w:val="000000"/>
                <w:sz w:val="20"/>
                <w:szCs w:val="20"/>
              </w:rPr>
            </w:pPr>
            <w:r>
              <w:t>CATETER OU CANULA PARA TERAPIA VENOSA PERIFERICA, N. 24 GA, 0,7 X 19MM.</w:t>
            </w:r>
          </w:p>
        </w:tc>
        <w:tc>
          <w:tcPr>
            <w:tcW w:w="963" w:type="dxa"/>
            <w:vAlign w:val="center"/>
          </w:tcPr>
          <w:p w14:paraId="4CFE16B7" w14:textId="2153FB88" w:rsidR="00CF4DA0" w:rsidRDefault="00CF4DA0" w:rsidP="00CF4DA0">
            <w:pPr>
              <w:spacing w:after="0" w:line="26" w:lineRule="atLeast"/>
              <w:contextualSpacing/>
              <w:jc w:val="center"/>
              <w:rPr>
                <w:rFonts w:ascii="Times New Roman" w:hAnsi="Times New Roman"/>
                <w:sz w:val="21"/>
                <w:szCs w:val="21"/>
              </w:rPr>
            </w:pPr>
            <w:r>
              <w:t>UNID</w:t>
            </w:r>
          </w:p>
        </w:tc>
        <w:tc>
          <w:tcPr>
            <w:tcW w:w="1027" w:type="dxa"/>
            <w:vAlign w:val="center"/>
          </w:tcPr>
          <w:p w14:paraId="4ABA5A20" w14:textId="2DE550C5" w:rsidR="00CF4DA0" w:rsidRDefault="00CF4DA0" w:rsidP="00CF4DA0">
            <w:pPr>
              <w:spacing w:after="0" w:line="26" w:lineRule="atLeast"/>
              <w:contextualSpacing/>
              <w:jc w:val="center"/>
              <w:rPr>
                <w:rFonts w:ascii="Times New Roman" w:hAnsi="Times New Roman"/>
                <w:sz w:val="21"/>
                <w:szCs w:val="21"/>
              </w:rPr>
            </w:pPr>
            <w:r>
              <w:rPr>
                <w:color w:val="000000"/>
              </w:rPr>
              <w:t>550</w:t>
            </w:r>
          </w:p>
        </w:tc>
        <w:tc>
          <w:tcPr>
            <w:tcW w:w="1304" w:type="dxa"/>
            <w:vAlign w:val="center"/>
          </w:tcPr>
          <w:p w14:paraId="6A2049D3" w14:textId="52DC9E83"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73BD1970" w14:textId="5BB80BF0"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388EA035" w14:textId="77777777" w:rsidTr="00E04B8A">
        <w:trPr>
          <w:trHeight w:val="567"/>
          <w:jc w:val="center"/>
        </w:trPr>
        <w:tc>
          <w:tcPr>
            <w:tcW w:w="902" w:type="dxa"/>
            <w:vAlign w:val="center"/>
          </w:tcPr>
          <w:p w14:paraId="74D495ED" w14:textId="20B06FE2" w:rsidR="00CF4DA0" w:rsidRDefault="00CF4DA0" w:rsidP="00CF4DA0">
            <w:pPr>
              <w:spacing w:after="0" w:line="26" w:lineRule="atLeast"/>
              <w:contextualSpacing/>
              <w:jc w:val="center"/>
              <w:rPr>
                <w:rFonts w:ascii="Times New Roman" w:hAnsi="Times New Roman"/>
                <w:sz w:val="21"/>
                <w:szCs w:val="21"/>
              </w:rPr>
            </w:pPr>
            <w:r>
              <w:rPr>
                <w:color w:val="000000"/>
              </w:rPr>
              <w:t>5</w:t>
            </w:r>
          </w:p>
        </w:tc>
        <w:tc>
          <w:tcPr>
            <w:tcW w:w="3917" w:type="dxa"/>
            <w:vAlign w:val="center"/>
          </w:tcPr>
          <w:p w14:paraId="1A88ABAC" w14:textId="51587087" w:rsidR="00CF4DA0" w:rsidRPr="00DD701B" w:rsidRDefault="00CF4DA0" w:rsidP="00CF4DA0">
            <w:pPr>
              <w:spacing w:after="0" w:line="26" w:lineRule="atLeast"/>
              <w:contextualSpacing/>
              <w:rPr>
                <w:rFonts w:ascii="Times New Roman" w:hAnsi="Times New Roman"/>
                <w:b/>
                <w:bCs/>
                <w:color w:val="000000"/>
                <w:sz w:val="20"/>
                <w:szCs w:val="20"/>
              </w:rPr>
            </w:pPr>
            <w:r>
              <w:rPr>
                <w:color w:val="000000"/>
              </w:rPr>
              <w:t>DETERGENTE DESINCRUSTANTE ALCALINO EM PÓ – POTE 1KG.</w:t>
            </w:r>
          </w:p>
        </w:tc>
        <w:tc>
          <w:tcPr>
            <w:tcW w:w="963" w:type="dxa"/>
            <w:vAlign w:val="center"/>
          </w:tcPr>
          <w:p w14:paraId="082EA1A8" w14:textId="48E1D883" w:rsidR="00CF4DA0" w:rsidRDefault="00CF4DA0" w:rsidP="00CF4DA0">
            <w:pPr>
              <w:spacing w:after="0" w:line="26" w:lineRule="atLeast"/>
              <w:contextualSpacing/>
              <w:jc w:val="center"/>
              <w:rPr>
                <w:rFonts w:ascii="Times New Roman" w:hAnsi="Times New Roman"/>
                <w:sz w:val="21"/>
                <w:szCs w:val="21"/>
              </w:rPr>
            </w:pPr>
            <w:r>
              <w:rPr>
                <w:color w:val="000000"/>
              </w:rPr>
              <w:t>PT</w:t>
            </w:r>
          </w:p>
        </w:tc>
        <w:tc>
          <w:tcPr>
            <w:tcW w:w="1027" w:type="dxa"/>
            <w:vAlign w:val="center"/>
          </w:tcPr>
          <w:p w14:paraId="7FFC5809" w14:textId="1B3C01E5" w:rsidR="00CF4DA0" w:rsidRDefault="00CF4DA0" w:rsidP="00CF4DA0">
            <w:pPr>
              <w:spacing w:after="0" w:line="26" w:lineRule="atLeast"/>
              <w:contextualSpacing/>
              <w:jc w:val="center"/>
              <w:rPr>
                <w:rFonts w:ascii="Times New Roman" w:hAnsi="Times New Roman"/>
                <w:sz w:val="21"/>
                <w:szCs w:val="21"/>
              </w:rPr>
            </w:pPr>
            <w:r>
              <w:rPr>
                <w:color w:val="000000"/>
              </w:rPr>
              <w:t>8</w:t>
            </w:r>
          </w:p>
        </w:tc>
        <w:tc>
          <w:tcPr>
            <w:tcW w:w="1304" w:type="dxa"/>
            <w:vAlign w:val="center"/>
          </w:tcPr>
          <w:p w14:paraId="0ECA3F58" w14:textId="74B9ECD1"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7FECBFFF" w14:textId="3BD12FBA"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494C41EE" w14:textId="77777777" w:rsidTr="00E04B8A">
        <w:trPr>
          <w:trHeight w:val="567"/>
          <w:jc w:val="center"/>
        </w:trPr>
        <w:tc>
          <w:tcPr>
            <w:tcW w:w="902" w:type="dxa"/>
            <w:vAlign w:val="center"/>
          </w:tcPr>
          <w:p w14:paraId="45D08F82" w14:textId="04F097F0" w:rsidR="00CF4DA0" w:rsidRDefault="00CF4DA0" w:rsidP="00CF4DA0">
            <w:pPr>
              <w:spacing w:after="0" w:line="26" w:lineRule="atLeast"/>
              <w:contextualSpacing/>
              <w:jc w:val="center"/>
              <w:rPr>
                <w:rFonts w:ascii="Times New Roman" w:hAnsi="Times New Roman"/>
                <w:sz w:val="21"/>
                <w:szCs w:val="21"/>
              </w:rPr>
            </w:pPr>
            <w:r>
              <w:rPr>
                <w:color w:val="000000"/>
              </w:rPr>
              <w:t>6</w:t>
            </w:r>
          </w:p>
        </w:tc>
        <w:tc>
          <w:tcPr>
            <w:tcW w:w="3917" w:type="dxa"/>
            <w:vAlign w:val="center"/>
          </w:tcPr>
          <w:p w14:paraId="6D1E3974" w14:textId="68215BAC" w:rsidR="00CF4DA0" w:rsidRPr="00DD701B" w:rsidRDefault="00CF4DA0" w:rsidP="00CF4DA0">
            <w:pPr>
              <w:spacing w:after="0" w:line="26" w:lineRule="atLeast"/>
              <w:contextualSpacing/>
              <w:rPr>
                <w:rFonts w:ascii="Times New Roman" w:hAnsi="Times New Roman"/>
                <w:b/>
                <w:bCs/>
                <w:color w:val="000000"/>
                <w:sz w:val="20"/>
                <w:szCs w:val="20"/>
              </w:rPr>
            </w:pPr>
            <w:r>
              <w:t>ESPARADRAPO 10 CM X 4,5M.</w:t>
            </w:r>
          </w:p>
        </w:tc>
        <w:tc>
          <w:tcPr>
            <w:tcW w:w="963" w:type="dxa"/>
            <w:vAlign w:val="center"/>
          </w:tcPr>
          <w:p w14:paraId="3B8EFF11" w14:textId="62C6B923" w:rsidR="00CF4DA0" w:rsidRDefault="00CF4DA0" w:rsidP="00CF4DA0">
            <w:pPr>
              <w:spacing w:after="0" w:line="26" w:lineRule="atLeast"/>
              <w:contextualSpacing/>
              <w:jc w:val="center"/>
              <w:rPr>
                <w:rFonts w:ascii="Times New Roman" w:hAnsi="Times New Roman"/>
                <w:sz w:val="21"/>
                <w:szCs w:val="21"/>
              </w:rPr>
            </w:pPr>
            <w:r>
              <w:t>UNID</w:t>
            </w:r>
          </w:p>
        </w:tc>
        <w:tc>
          <w:tcPr>
            <w:tcW w:w="1027" w:type="dxa"/>
            <w:vAlign w:val="center"/>
          </w:tcPr>
          <w:p w14:paraId="77DC069D" w14:textId="7CB963E1" w:rsidR="00CF4DA0" w:rsidRDefault="00CF4DA0" w:rsidP="00CF4DA0">
            <w:pPr>
              <w:spacing w:after="0" w:line="26" w:lineRule="atLeast"/>
              <w:contextualSpacing/>
              <w:jc w:val="center"/>
              <w:rPr>
                <w:rFonts w:ascii="Times New Roman" w:hAnsi="Times New Roman"/>
                <w:sz w:val="21"/>
                <w:szCs w:val="21"/>
              </w:rPr>
            </w:pPr>
            <w:r>
              <w:rPr>
                <w:color w:val="000000"/>
              </w:rPr>
              <w:t>200</w:t>
            </w:r>
          </w:p>
        </w:tc>
        <w:tc>
          <w:tcPr>
            <w:tcW w:w="1304" w:type="dxa"/>
            <w:vAlign w:val="center"/>
          </w:tcPr>
          <w:p w14:paraId="4EF6B443" w14:textId="1BBEF6FA"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696E58A9" w14:textId="1611CD25"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4E93779C" w14:textId="77777777" w:rsidTr="00E04B8A">
        <w:trPr>
          <w:trHeight w:val="567"/>
          <w:jc w:val="center"/>
        </w:trPr>
        <w:tc>
          <w:tcPr>
            <w:tcW w:w="902" w:type="dxa"/>
            <w:vAlign w:val="center"/>
          </w:tcPr>
          <w:p w14:paraId="632074E0" w14:textId="240F0C95" w:rsidR="00CF4DA0" w:rsidRDefault="00CF4DA0" w:rsidP="00CF4DA0">
            <w:pPr>
              <w:spacing w:after="0" w:line="26" w:lineRule="atLeast"/>
              <w:contextualSpacing/>
              <w:jc w:val="center"/>
              <w:rPr>
                <w:rFonts w:ascii="Times New Roman" w:hAnsi="Times New Roman"/>
                <w:sz w:val="21"/>
                <w:szCs w:val="21"/>
              </w:rPr>
            </w:pPr>
            <w:r>
              <w:rPr>
                <w:color w:val="000000"/>
              </w:rPr>
              <w:t>7</w:t>
            </w:r>
          </w:p>
        </w:tc>
        <w:tc>
          <w:tcPr>
            <w:tcW w:w="3917" w:type="dxa"/>
            <w:vAlign w:val="center"/>
          </w:tcPr>
          <w:p w14:paraId="6F309BCD" w14:textId="6F39ABB7" w:rsidR="00CF4DA0" w:rsidRPr="00DD701B" w:rsidRDefault="00CF4DA0" w:rsidP="00CF4DA0">
            <w:pPr>
              <w:spacing w:after="0" w:line="26" w:lineRule="atLeast"/>
              <w:contextualSpacing/>
              <w:rPr>
                <w:rFonts w:ascii="Times New Roman" w:hAnsi="Times New Roman"/>
                <w:b/>
                <w:bCs/>
                <w:color w:val="000000"/>
                <w:sz w:val="20"/>
                <w:szCs w:val="20"/>
              </w:rPr>
            </w:pPr>
            <w:r>
              <w:t>ESPÁTULA DE AYRE CONFECCIONADA EM MADEIRA PACOTE C/ 100 UN.</w:t>
            </w:r>
          </w:p>
        </w:tc>
        <w:tc>
          <w:tcPr>
            <w:tcW w:w="963" w:type="dxa"/>
            <w:vAlign w:val="center"/>
          </w:tcPr>
          <w:p w14:paraId="36D5ECED" w14:textId="127D8AC9" w:rsidR="00CF4DA0" w:rsidRDefault="00CF4DA0" w:rsidP="00CF4DA0">
            <w:pPr>
              <w:spacing w:after="0" w:line="26" w:lineRule="atLeast"/>
              <w:contextualSpacing/>
              <w:jc w:val="center"/>
              <w:rPr>
                <w:rFonts w:ascii="Times New Roman" w:hAnsi="Times New Roman"/>
                <w:sz w:val="21"/>
                <w:szCs w:val="21"/>
              </w:rPr>
            </w:pPr>
            <w:r>
              <w:t>PCT</w:t>
            </w:r>
          </w:p>
        </w:tc>
        <w:tc>
          <w:tcPr>
            <w:tcW w:w="1027" w:type="dxa"/>
            <w:vAlign w:val="center"/>
          </w:tcPr>
          <w:p w14:paraId="47EF17D7" w14:textId="75420BDF" w:rsidR="00CF4DA0" w:rsidRDefault="00CF4DA0" w:rsidP="00CF4DA0">
            <w:pPr>
              <w:spacing w:after="0" w:line="26" w:lineRule="atLeast"/>
              <w:contextualSpacing/>
              <w:jc w:val="center"/>
              <w:rPr>
                <w:rFonts w:ascii="Times New Roman" w:hAnsi="Times New Roman"/>
                <w:sz w:val="21"/>
                <w:szCs w:val="21"/>
              </w:rPr>
            </w:pPr>
            <w:r>
              <w:rPr>
                <w:color w:val="000000"/>
              </w:rPr>
              <w:t>20</w:t>
            </w:r>
          </w:p>
        </w:tc>
        <w:tc>
          <w:tcPr>
            <w:tcW w:w="1304" w:type="dxa"/>
            <w:vAlign w:val="center"/>
          </w:tcPr>
          <w:p w14:paraId="3A72617B" w14:textId="0815A1C7"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5112855F" w14:textId="6949FFCC"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6D9DB116" w14:textId="77777777" w:rsidTr="00E04B8A">
        <w:trPr>
          <w:trHeight w:val="567"/>
          <w:jc w:val="center"/>
        </w:trPr>
        <w:tc>
          <w:tcPr>
            <w:tcW w:w="902" w:type="dxa"/>
            <w:vAlign w:val="center"/>
          </w:tcPr>
          <w:p w14:paraId="0036021B" w14:textId="044937F6" w:rsidR="00CF4DA0" w:rsidRDefault="00CF4DA0" w:rsidP="00CF4DA0">
            <w:pPr>
              <w:spacing w:after="0" w:line="26" w:lineRule="atLeast"/>
              <w:contextualSpacing/>
              <w:jc w:val="center"/>
              <w:rPr>
                <w:rFonts w:ascii="Times New Roman" w:hAnsi="Times New Roman"/>
                <w:sz w:val="21"/>
                <w:szCs w:val="21"/>
              </w:rPr>
            </w:pPr>
            <w:r>
              <w:rPr>
                <w:color w:val="000000"/>
              </w:rPr>
              <w:t>8</w:t>
            </w:r>
          </w:p>
        </w:tc>
        <w:tc>
          <w:tcPr>
            <w:tcW w:w="3917" w:type="dxa"/>
            <w:vAlign w:val="center"/>
          </w:tcPr>
          <w:p w14:paraId="32FB7E28" w14:textId="01CE5577" w:rsidR="00CF4DA0" w:rsidRPr="00DD701B" w:rsidRDefault="00CF4DA0" w:rsidP="00CF4DA0">
            <w:pPr>
              <w:spacing w:after="0" w:line="26" w:lineRule="atLeast"/>
              <w:contextualSpacing/>
              <w:rPr>
                <w:rFonts w:ascii="Times New Roman" w:hAnsi="Times New Roman"/>
                <w:b/>
                <w:bCs/>
                <w:color w:val="000000"/>
                <w:sz w:val="20"/>
                <w:szCs w:val="20"/>
              </w:rPr>
            </w:pPr>
            <w:r>
              <w:t>ESPÉCULO VAGINAL TAMANHO G, EMBALADO INDIVIDUALMENTE, NÃO ESTÉRIL.</w:t>
            </w:r>
          </w:p>
        </w:tc>
        <w:tc>
          <w:tcPr>
            <w:tcW w:w="963" w:type="dxa"/>
            <w:vAlign w:val="center"/>
          </w:tcPr>
          <w:p w14:paraId="75238EC9" w14:textId="63B155A0" w:rsidR="00CF4DA0" w:rsidRDefault="00CF4DA0" w:rsidP="00CF4DA0">
            <w:pPr>
              <w:spacing w:after="0" w:line="26" w:lineRule="atLeast"/>
              <w:contextualSpacing/>
              <w:jc w:val="center"/>
              <w:rPr>
                <w:rFonts w:ascii="Times New Roman" w:hAnsi="Times New Roman"/>
                <w:sz w:val="21"/>
                <w:szCs w:val="21"/>
              </w:rPr>
            </w:pPr>
            <w:r>
              <w:t>UNID</w:t>
            </w:r>
          </w:p>
        </w:tc>
        <w:tc>
          <w:tcPr>
            <w:tcW w:w="1027" w:type="dxa"/>
            <w:vAlign w:val="center"/>
          </w:tcPr>
          <w:p w14:paraId="70299D78" w14:textId="252EB917" w:rsidR="00CF4DA0" w:rsidRDefault="00CF4DA0" w:rsidP="00CF4DA0">
            <w:pPr>
              <w:spacing w:after="0" w:line="26" w:lineRule="atLeast"/>
              <w:contextualSpacing/>
              <w:jc w:val="center"/>
              <w:rPr>
                <w:rFonts w:ascii="Times New Roman" w:hAnsi="Times New Roman"/>
                <w:sz w:val="21"/>
                <w:szCs w:val="21"/>
              </w:rPr>
            </w:pPr>
            <w:r>
              <w:rPr>
                <w:color w:val="000000"/>
              </w:rPr>
              <w:t>300</w:t>
            </w:r>
          </w:p>
        </w:tc>
        <w:tc>
          <w:tcPr>
            <w:tcW w:w="1304" w:type="dxa"/>
            <w:vAlign w:val="center"/>
          </w:tcPr>
          <w:p w14:paraId="078AE687" w14:textId="40EBF150"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76BA8C1A" w14:textId="666A30F3"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0F12B271" w14:textId="77777777" w:rsidTr="00E04B8A">
        <w:trPr>
          <w:trHeight w:val="567"/>
          <w:jc w:val="center"/>
        </w:trPr>
        <w:tc>
          <w:tcPr>
            <w:tcW w:w="902" w:type="dxa"/>
            <w:vAlign w:val="center"/>
          </w:tcPr>
          <w:p w14:paraId="61AAC53B" w14:textId="3DB01CD2" w:rsidR="00CF4DA0" w:rsidRDefault="00CF4DA0" w:rsidP="00CF4DA0">
            <w:pPr>
              <w:spacing w:after="0" w:line="26" w:lineRule="atLeast"/>
              <w:contextualSpacing/>
              <w:jc w:val="center"/>
              <w:rPr>
                <w:rFonts w:ascii="Times New Roman" w:hAnsi="Times New Roman"/>
                <w:sz w:val="21"/>
                <w:szCs w:val="21"/>
              </w:rPr>
            </w:pPr>
            <w:r>
              <w:rPr>
                <w:color w:val="000000"/>
              </w:rPr>
              <w:t>9</w:t>
            </w:r>
          </w:p>
        </w:tc>
        <w:tc>
          <w:tcPr>
            <w:tcW w:w="3917" w:type="dxa"/>
            <w:vAlign w:val="center"/>
          </w:tcPr>
          <w:p w14:paraId="6F5D5680" w14:textId="0C7F694C" w:rsidR="00CF4DA0" w:rsidRPr="00DD701B" w:rsidRDefault="00CF4DA0" w:rsidP="00CF4DA0">
            <w:pPr>
              <w:spacing w:after="0" w:line="26" w:lineRule="atLeast"/>
              <w:contextualSpacing/>
              <w:rPr>
                <w:rFonts w:ascii="Times New Roman" w:hAnsi="Times New Roman"/>
                <w:b/>
                <w:bCs/>
                <w:color w:val="000000"/>
                <w:sz w:val="20"/>
                <w:szCs w:val="20"/>
              </w:rPr>
            </w:pPr>
            <w:r>
              <w:t>FIO DE SUTURA NYLON N 5,0, ESTÉRIL, NÃO ABSORVÍVEL, FIO PRETO 45 CM, C/ AGULHA TRIANGULAR 20 MM 3/8 - CAIXA C/ 24UN.</w:t>
            </w:r>
          </w:p>
        </w:tc>
        <w:tc>
          <w:tcPr>
            <w:tcW w:w="963" w:type="dxa"/>
            <w:vAlign w:val="center"/>
          </w:tcPr>
          <w:p w14:paraId="6ACC662E" w14:textId="0EF73618" w:rsidR="00CF4DA0" w:rsidRDefault="00CF4DA0" w:rsidP="00CF4DA0">
            <w:pPr>
              <w:spacing w:after="0" w:line="26" w:lineRule="atLeast"/>
              <w:contextualSpacing/>
              <w:jc w:val="center"/>
              <w:rPr>
                <w:rFonts w:ascii="Times New Roman" w:hAnsi="Times New Roman"/>
                <w:sz w:val="21"/>
                <w:szCs w:val="21"/>
              </w:rPr>
            </w:pPr>
            <w:r>
              <w:t>CX</w:t>
            </w:r>
          </w:p>
        </w:tc>
        <w:tc>
          <w:tcPr>
            <w:tcW w:w="1027" w:type="dxa"/>
            <w:vAlign w:val="center"/>
          </w:tcPr>
          <w:p w14:paraId="3E78F250" w14:textId="3CE2F403" w:rsidR="00CF4DA0" w:rsidRDefault="00CF4DA0" w:rsidP="00CF4DA0">
            <w:pPr>
              <w:spacing w:after="0" w:line="26" w:lineRule="atLeast"/>
              <w:contextualSpacing/>
              <w:jc w:val="center"/>
              <w:rPr>
                <w:rFonts w:ascii="Times New Roman" w:hAnsi="Times New Roman"/>
                <w:sz w:val="21"/>
                <w:szCs w:val="21"/>
              </w:rPr>
            </w:pPr>
            <w:r>
              <w:rPr>
                <w:color w:val="000000"/>
              </w:rPr>
              <w:t>24</w:t>
            </w:r>
          </w:p>
        </w:tc>
        <w:tc>
          <w:tcPr>
            <w:tcW w:w="1304" w:type="dxa"/>
            <w:vAlign w:val="center"/>
          </w:tcPr>
          <w:p w14:paraId="40F4CDCA" w14:textId="36954F5F"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0A879959" w14:textId="3C0120EF"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418EAEB8" w14:textId="77777777" w:rsidTr="00E04B8A">
        <w:trPr>
          <w:trHeight w:val="567"/>
          <w:jc w:val="center"/>
        </w:trPr>
        <w:tc>
          <w:tcPr>
            <w:tcW w:w="902" w:type="dxa"/>
            <w:vAlign w:val="center"/>
          </w:tcPr>
          <w:p w14:paraId="36040F3E" w14:textId="540431E7" w:rsidR="00CF4DA0" w:rsidRDefault="00CF4DA0" w:rsidP="00CF4DA0">
            <w:pPr>
              <w:spacing w:after="0" w:line="26" w:lineRule="atLeast"/>
              <w:contextualSpacing/>
              <w:jc w:val="center"/>
              <w:rPr>
                <w:rFonts w:ascii="Times New Roman" w:hAnsi="Times New Roman"/>
                <w:sz w:val="21"/>
                <w:szCs w:val="21"/>
              </w:rPr>
            </w:pPr>
            <w:r>
              <w:rPr>
                <w:color w:val="000000"/>
              </w:rPr>
              <w:t>10</w:t>
            </w:r>
          </w:p>
        </w:tc>
        <w:tc>
          <w:tcPr>
            <w:tcW w:w="3917" w:type="dxa"/>
            <w:vAlign w:val="center"/>
          </w:tcPr>
          <w:p w14:paraId="54C97BA3" w14:textId="69B7E0E4" w:rsidR="00CF4DA0" w:rsidRPr="00DD701B" w:rsidRDefault="00CF4DA0" w:rsidP="00CF4DA0">
            <w:pPr>
              <w:spacing w:after="0" w:line="26" w:lineRule="atLeast"/>
              <w:contextualSpacing/>
              <w:rPr>
                <w:rFonts w:ascii="Times New Roman" w:hAnsi="Times New Roman"/>
                <w:b/>
                <w:bCs/>
                <w:color w:val="000000"/>
                <w:sz w:val="20"/>
                <w:szCs w:val="20"/>
              </w:rPr>
            </w:pPr>
            <w:r>
              <w:t>FITA MICROPOROSA, HIPOALERGÊNICA PARA CURATIVO. TAMANHO: 50 MM X 10 M. ROLO.</w:t>
            </w:r>
          </w:p>
        </w:tc>
        <w:tc>
          <w:tcPr>
            <w:tcW w:w="963" w:type="dxa"/>
            <w:vAlign w:val="center"/>
          </w:tcPr>
          <w:p w14:paraId="50990C4F" w14:textId="4E3B87CF" w:rsidR="00CF4DA0" w:rsidRDefault="00CF4DA0" w:rsidP="00CF4DA0">
            <w:pPr>
              <w:spacing w:after="0" w:line="26" w:lineRule="atLeast"/>
              <w:contextualSpacing/>
              <w:jc w:val="center"/>
              <w:rPr>
                <w:rFonts w:ascii="Times New Roman" w:hAnsi="Times New Roman"/>
                <w:sz w:val="21"/>
                <w:szCs w:val="21"/>
              </w:rPr>
            </w:pPr>
            <w:r>
              <w:t>ROLO</w:t>
            </w:r>
          </w:p>
        </w:tc>
        <w:tc>
          <w:tcPr>
            <w:tcW w:w="1027" w:type="dxa"/>
            <w:vAlign w:val="center"/>
          </w:tcPr>
          <w:p w14:paraId="1A7A025A" w14:textId="5CD5E923" w:rsidR="00CF4DA0" w:rsidRDefault="00CF4DA0" w:rsidP="00CF4DA0">
            <w:pPr>
              <w:spacing w:after="0" w:line="26" w:lineRule="atLeast"/>
              <w:contextualSpacing/>
              <w:jc w:val="center"/>
              <w:rPr>
                <w:rFonts w:ascii="Times New Roman" w:hAnsi="Times New Roman"/>
                <w:sz w:val="21"/>
                <w:szCs w:val="21"/>
              </w:rPr>
            </w:pPr>
            <w:r>
              <w:rPr>
                <w:color w:val="000000"/>
              </w:rPr>
              <w:t>240</w:t>
            </w:r>
          </w:p>
        </w:tc>
        <w:tc>
          <w:tcPr>
            <w:tcW w:w="1304" w:type="dxa"/>
            <w:vAlign w:val="center"/>
          </w:tcPr>
          <w:p w14:paraId="55B8ED64" w14:textId="1912CA07"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32780619" w14:textId="22F574E4"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2BEDCFF3" w14:textId="77777777" w:rsidTr="00E04B8A">
        <w:trPr>
          <w:trHeight w:val="567"/>
          <w:jc w:val="center"/>
        </w:trPr>
        <w:tc>
          <w:tcPr>
            <w:tcW w:w="902" w:type="dxa"/>
            <w:vAlign w:val="center"/>
          </w:tcPr>
          <w:p w14:paraId="5742249A" w14:textId="3E5746BE" w:rsidR="00CF4DA0" w:rsidRDefault="00CF4DA0" w:rsidP="00CF4DA0">
            <w:pPr>
              <w:spacing w:after="0" w:line="26" w:lineRule="atLeast"/>
              <w:contextualSpacing/>
              <w:jc w:val="center"/>
              <w:rPr>
                <w:rFonts w:ascii="Times New Roman" w:hAnsi="Times New Roman"/>
                <w:sz w:val="21"/>
                <w:szCs w:val="21"/>
              </w:rPr>
            </w:pPr>
            <w:r>
              <w:rPr>
                <w:color w:val="000000"/>
              </w:rPr>
              <w:t>11</w:t>
            </w:r>
          </w:p>
        </w:tc>
        <w:tc>
          <w:tcPr>
            <w:tcW w:w="3917" w:type="dxa"/>
            <w:vAlign w:val="center"/>
          </w:tcPr>
          <w:p w14:paraId="1F830E26" w14:textId="155DD4DC" w:rsidR="00CF4DA0" w:rsidRPr="00DD701B" w:rsidRDefault="00CF4DA0" w:rsidP="00CF4DA0">
            <w:pPr>
              <w:spacing w:after="0" w:line="26" w:lineRule="atLeast"/>
              <w:contextualSpacing/>
              <w:rPr>
                <w:rFonts w:ascii="Times New Roman" w:hAnsi="Times New Roman"/>
                <w:b/>
                <w:bCs/>
                <w:color w:val="000000"/>
                <w:sz w:val="20"/>
                <w:szCs w:val="20"/>
              </w:rPr>
            </w:pPr>
            <w:r>
              <w:rPr>
                <w:color w:val="000000"/>
              </w:rPr>
              <w:t>FRASCO PARA NUTRIÇÃO ENTERAL 300 ML, EMBALADO INDIVIDUALMENTE.</w:t>
            </w:r>
          </w:p>
        </w:tc>
        <w:tc>
          <w:tcPr>
            <w:tcW w:w="963" w:type="dxa"/>
            <w:vAlign w:val="center"/>
          </w:tcPr>
          <w:p w14:paraId="01C2985B" w14:textId="4BBBBA09" w:rsidR="00CF4DA0" w:rsidRDefault="00CF4DA0" w:rsidP="00CF4DA0">
            <w:pPr>
              <w:spacing w:after="0" w:line="26" w:lineRule="atLeast"/>
              <w:contextualSpacing/>
              <w:jc w:val="center"/>
              <w:rPr>
                <w:rFonts w:ascii="Times New Roman" w:hAnsi="Times New Roman"/>
                <w:sz w:val="21"/>
                <w:szCs w:val="21"/>
              </w:rPr>
            </w:pPr>
            <w:r>
              <w:rPr>
                <w:color w:val="000000"/>
              </w:rPr>
              <w:t>FR</w:t>
            </w:r>
          </w:p>
        </w:tc>
        <w:tc>
          <w:tcPr>
            <w:tcW w:w="1027" w:type="dxa"/>
            <w:vAlign w:val="center"/>
          </w:tcPr>
          <w:p w14:paraId="215B98A7" w14:textId="7BDCDB5C" w:rsidR="00CF4DA0" w:rsidRDefault="00CF4DA0" w:rsidP="00CF4DA0">
            <w:pPr>
              <w:spacing w:after="0" w:line="26" w:lineRule="atLeast"/>
              <w:contextualSpacing/>
              <w:jc w:val="center"/>
              <w:rPr>
                <w:rFonts w:ascii="Times New Roman" w:hAnsi="Times New Roman"/>
                <w:sz w:val="21"/>
                <w:szCs w:val="21"/>
              </w:rPr>
            </w:pPr>
            <w:r>
              <w:rPr>
                <w:color w:val="000000"/>
              </w:rPr>
              <w:t>3.000</w:t>
            </w:r>
          </w:p>
        </w:tc>
        <w:tc>
          <w:tcPr>
            <w:tcW w:w="1304" w:type="dxa"/>
            <w:vAlign w:val="center"/>
          </w:tcPr>
          <w:p w14:paraId="51FBFDFC" w14:textId="00DD3235"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4B4B89AF" w14:textId="56A70D55"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55BD90FB" w14:textId="77777777" w:rsidTr="00E04B8A">
        <w:trPr>
          <w:trHeight w:val="567"/>
          <w:jc w:val="center"/>
        </w:trPr>
        <w:tc>
          <w:tcPr>
            <w:tcW w:w="902" w:type="dxa"/>
            <w:vAlign w:val="center"/>
          </w:tcPr>
          <w:p w14:paraId="67532FA9" w14:textId="774CC153" w:rsidR="00CF4DA0" w:rsidRDefault="00CF4DA0" w:rsidP="00CF4DA0">
            <w:pPr>
              <w:spacing w:after="0" w:line="26" w:lineRule="atLeast"/>
              <w:contextualSpacing/>
              <w:jc w:val="center"/>
              <w:rPr>
                <w:rFonts w:ascii="Times New Roman" w:hAnsi="Times New Roman"/>
                <w:sz w:val="21"/>
                <w:szCs w:val="21"/>
              </w:rPr>
            </w:pPr>
            <w:r>
              <w:rPr>
                <w:color w:val="000000"/>
              </w:rPr>
              <w:lastRenderedPageBreak/>
              <w:t>12</w:t>
            </w:r>
          </w:p>
        </w:tc>
        <w:tc>
          <w:tcPr>
            <w:tcW w:w="3917" w:type="dxa"/>
            <w:vAlign w:val="center"/>
          </w:tcPr>
          <w:p w14:paraId="7D5849D2" w14:textId="62D84E6F" w:rsidR="00CF4DA0" w:rsidRPr="00DD701B" w:rsidRDefault="00CF4DA0" w:rsidP="00CF4DA0">
            <w:pPr>
              <w:spacing w:after="0" w:line="26" w:lineRule="atLeast"/>
              <w:contextualSpacing/>
              <w:rPr>
                <w:rFonts w:ascii="Times New Roman" w:hAnsi="Times New Roman"/>
                <w:b/>
                <w:bCs/>
                <w:color w:val="000000"/>
                <w:sz w:val="20"/>
                <w:szCs w:val="20"/>
              </w:rPr>
            </w:pPr>
            <w:r>
              <w:t>LÂMINA DE BISTURI, NÚMERO 11, DESCARTÁVEL, EM AÇO CARBONO, ESTÉRIL.</w:t>
            </w:r>
          </w:p>
        </w:tc>
        <w:tc>
          <w:tcPr>
            <w:tcW w:w="963" w:type="dxa"/>
            <w:vAlign w:val="center"/>
          </w:tcPr>
          <w:p w14:paraId="3F14FEEA" w14:textId="1F45D576" w:rsidR="00CF4DA0" w:rsidRDefault="00CF4DA0" w:rsidP="00CF4DA0">
            <w:pPr>
              <w:spacing w:after="0" w:line="26" w:lineRule="atLeast"/>
              <w:contextualSpacing/>
              <w:jc w:val="center"/>
              <w:rPr>
                <w:rFonts w:ascii="Times New Roman" w:hAnsi="Times New Roman"/>
                <w:sz w:val="21"/>
                <w:szCs w:val="21"/>
              </w:rPr>
            </w:pPr>
            <w:r>
              <w:t>UNID</w:t>
            </w:r>
          </w:p>
        </w:tc>
        <w:tc>
          <w:tcPr>
            <w:tcW w:w="1027" w:type="dxa"/>
            <w:vAlign w:val="center"/>
          </w:tcPr>
          <w:p w14:paraId="23843A24" w14:textId="551AE13D" w:rsidR="00CF4DA0" w:rsidRDefault="00CF4DA0" w:rsidP="00CF4DA0">
            <w:pPr>
              <w:spacing w:after="0" w:line="26" w:lineRule="atLeast"/>
              <w:contextualSpacing/>
              <w:jc w:val="center"/>
              <w:rPr>
                <w:rFonts w:ascii="Times New Roman" w:hAnsi="Times New Roman"/>
                <w:sz w:val="21"/>
                <w:szCs w:val="21"/>
              </w:rPr>
            </w:pPr>
            <w:r>
              <w:rPr>
                <w:color w:val="000000"/>
              </w:rPr>
              <w:t>500</w:t>
            </w:r>
          </w:p>
        </w:tc>
        <w:tc>
          <w:tcPr>
            <w:tcW w:w="1304" w:type="dxa"/>
            <w:vAlign w:val="center"/>
          </w:tcPr>
          <w:p w14:paraId="22B73678" w14:textId="40DBCF8E"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69B166B1" w14:textId="4AD1EA0C"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5BE4C7F5" w14:textId="77777777" w:rsidTr="00E04B8A">
        <w:trPr>
          <w:trHeight w:val="567"/>
          <w:jc w:val="center"/>
        </w:trPr>
        <w:tc>
          <w:tcPr>
            <w:tcW w:w="902" w:type="dxa"/>
            <w:vAlign w:val="center"/>
          </w:tcPr>
          <w:p w14:paraId="04F06B9B" w14:textId="1CBD81FA" w:rsidR="00CF4DA0" w:rsidRDefault="00CF4DA0" w:rsidP="00CF4DA0">
            <w:pPr>
              <w:spacing w:after="0" w:line="26" w:lineRule="atLeast"/>
              <w:contextualSpacing/>
              <w:jc w:val="center"/>
              <w:rPr>
                <w:rFonts w:ascii="Times New Roman" w:hAnsi="Times New Roman"/>
                <w:sz w:val="21"/>
                <w:szCs w:val="21"/>
              </w:rPr>
            </w:pPr>
            <w:r>
              <w:rPr>
                <w:color w:val="000000"/>
              </w:rPr>
              <w:t>13</w:t>
            </w:r>
          </w:p>
        </w:tc>
        <w:tc>
          <w:tcPr>
            <w:tcW w:w="3917" w:type="dxa"/>
            <w:vAlign w:val="center"/>
          </w:tcPr>
          <w:p w14:paraId="165CD122" w14:textId="033FC50B" w:rsidR="00CF4DA0" w:rsidRPr="00DD701B" w:rsidRDefault="00CF4DA0" w:rsidP="00CF4DA0">
            <w:pPr>
              <w:spacing w:after="0" w:line="26" w:lineRule="atLeast"/>
              <w:contextualSpacing/>
              <w:rPr>
                <w:rFonts w:ascii="Times New Roman" w:hAnsi="Times New Roman"/>
                <w:b/>
                <w:bCs/>
                <w:color w:val="000000"/>
                <w:sz w:val="20"/>
                <w:szCs w:val="20"/>
              </w:rPr>
            </w:pPr>
            <w:r>
              <w:t>LÂMINA PARA MICROSCOPIA FOSCA, TAMANHO 25,4 X 76,2 MM (1´´ X 3´´), ESPESSURA 1 MM. PARA USO EM PAPANICOLAU.</w:t>
            </w:r>
          </w:p>
        </w:tc>
        <w:tc>
          <w:tcPr>
            <w:tcW w:w="963" w:type="dxa"/>
            <w:vAlign w:val="center"/>
          </w:tcPr>
          <w:p w14:paraId="01CFC532" w14:textId="4076EF58" w:rsidR="00CF4DA0" w:rsidRDefault="00CF4DA0" w:rsidP="00CF4DA0">
            <w:pPr>
              <w:spacing w:after="0" w:line="26" w:lineRule="atLeast"/>
              <w:contextualSpacing/>
              <w:jc w:val="center"/>
              <w:rPr>
                <w:rFonts w:ascii="Times New Roman" w:hAnsi="Times New Roman"/>
                <w:sz w:val="21"/>
                <w:szCs w:val="21"/>
              </w:rPr>
            </w:pPr>
            <w:r>
              <w:t>UNID</w:t>
            </w:r>
          </w:p>
        </w:tc>
        <w:tc>
          <w:tcPr>
            <w:tcW w:w="1027" w:type="dxa"/>
            <w:vAlign w:val="center"/>
          </w:tcPr>
          <w:p w14:paraId="1ACCB95A" w14:textId="2DC8CD3A" w:rsidR="00CF4DA0" w:rsidRDefault="00CF4DA0" w:rsidP="00CF4DA0">
            <w:pPr>
              <w:spacing w:after="0" w:line="26" w:lineRule="atLeast"/>
              <w:contextualSpacing/>
              <w:jc w:val="center"/>
              <w:rPr>
                <w:rFonts w:ascii="Times New Roman" w:hAnsi="Times New Roman"/>
                <w:sz w:val="21"/>
                <w:szCs w:val="21"/>
              </w:rPr>
            </w:pPr>
            <w:r>
              <w:rPr>
                <w:color w:val="000000"/>
              </w:rPr>
              <w:t>700</w:t>
            </w:r>
          </w:p>
        </w:tc>
        <w:tc>
          <w:tcPr>
            <w:tcW w:w="1304" w:type="dxa"/>
            <w:vAlign w:val="center"/>
          </w:tcPr>
          <w:p w14:paraId="3AEF6F4A" w14:textId="4BB64C2F"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0E8D4034" w14:textId="059E14CC"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73822127" w14:textId="77777777" w:rsidTr="00E04B8A">
        <w:trPr>
          <w:trHeight w:val="567"/>
          <w:jc w:val="center"/>
        </w:trPr>
        <w:tc>
          <w:tcPr>
            <w:tcW w:w="902" w:type="dxa"/>
            <w:vAlign w:val="center"/>
          </w:tcPr>
          <w:p w14:paraId="45EA1AA5" w14:textId="30F2DCF8" w:rsidR="00CF4DA0" w:rsidRDefault="00CF4DA0" w:rsidP="00CF4DA0">
            <w:pPr>
              <w:spacing w:after="0" w:line="26" w:lineRule="atLeast"/>
              <w:contextualSpacing/>
              <w:jc w:val="center"/>
              <w:rPr>
                <w:rFonts w:ascii="Times New Roman" w:hAnsi="Times New Roman"/>
                <w:sz w:val="21"/>
                <w:szCs w:val="21"/>
              </w:rPr>
            </w:pPr>
            <w:r>
              <w:rPr>
                <w:color w:val="000000"/>
              </w:rPr>
              <w:t>14</w:t>
            </w:r>
          </w:p>
        </w:tc>
        <w:tc>
          <w:tcPr>
            <w:tcW w:w="3917" w:type="dxa"/>
            <w:vAlign w:val="center"/>
          </w:tcPr>
          <w:p w14:paraId="410CF692" w14:textId="0B75F4C7" w:rsidR="00CF4DA0" w:rsidRPr="00DD701B" w:rsidRDefault="00CF4DA0" w:rsidP="00CF4DA0">
            <w:pPr>
              <w:spacing w:after="0" w:line="26" w:lineRule="atLeast"/>
              <w:contextualSpacing/>
              <w:rPr>
                <w:rFonts w:ascii="Times New Roman" w:hAnsi="Times New Roman"/>
                <w:b/>
                <w:bCs/>
                <w:color w:val="000000"/>
                <w:sz w:val="20"/>
                <w:szCs w:val="20"/>
              </w:rPr>
            </w:pPr>
            <w:r>
              <w:rPr>
                <w:color w:val="000000"/>
              </w:rPr>
              <w:t>MÁSCARA CIRURGICA DESCARTÁVEL C/ ELÁSTICO, CAMADA DE TRIPLA PROTEÇÃO 100% DE POLIPROPILENO FILTRO BFE &gt; 95, EFP&gt;98, ATOXICA E CLIP NASAL.</w:t>
            </w:r>
          </w:p>
        </w:tc>
        <w:tc>
          <w:tcPr>
            <w:tcW w:w="963" w:type="dxa"/>
            <w:vAlign w:val="center"/>
          </w:tcPr>
          <w:p w14:paraId="295C1595" w14:textId="473C2D71" w:rsidR="00CF4DA0" w:rsidRDefault="00CF4DA0" w:rsidP="00CF4DA0">
            <w:pPr>
              <w:spacing w:after="0" w:line="26" w:lineRule="atLeast"/>
              <w:contextualSpacing/>
              <w:jc w:val="center"/>
              <w:rPr>
                <w:rFonts w:ascii="Times New Roman" w:hAnsi="Times New Roman"/>
                <w:sz w:val="21"/>
                <w:szCs w:val="21"/>
              </w:rPr>
            </w:pPr>
            <w:r>
              <w:rPr>
                <w:color w:val="000000"/>
              </w:rPr>
              <w:t>UNID</w:t>
            </w:r>
          </w:p>
        </w:tc>
        <w:tc>
          <w:tcPr>
            <w:tcW w:w="1027" w:type="dxa"/>
            <w:vAlign w:val="center"/>
          </w:tcPr>
          <w:p w14:paraId="4CB4C71A" w14:textId="6AA815E6" w:rsidR="00CF4DA0" w:rsidRDefault="00CF4DA0" w:rsidP="00CF4DA0">
            <w:pPr>
              <w:spacing w:after="0" w:line="26" w:lineRule="atLeast"/>
              <w:contextualSpacing/>
              <w:jc w:val="center"/>
              <w:rPr>
                <w:rFonts w:ascii="Times New Roman" w:hAnsi="Times New Roman"/>
                <w:sz w:val="21"/>
                <w:szCs w:val="21"/>
              </w:rPr>
            </w:pPr>
            <w:r>
              <w:rPr>
                <w:color w:val="000000"/>
              </w:rPr>
              <w:t>12.000</w:t>
            </w:r>
          </w:p>
        </w:tc>
        <w:tc>
          <w:tcPr>
            <w:tcW w:w="1304" w:type="dxa"/>
            <w:vAlign w:val="center"/>
          </w:tcPr>
          <w:p w14:paraId="4E46FF58" w14:textId="2B9584F6"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14BEB713" w14:textId="4616417C"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06C72BA9" w14:textId="77777777" w:rsidTr="00E04B8A">
        <w:trPr>
          <w:trHeight w:val="567"/>
          <w:jc w:val="center"/>
        </w:trPr>
        <w:tc>
          <w:tcPr>
            <w:tcW w:w="902" w:type="dxa"/>
            <w:vAlign w:val="center"/>
          </w:tcPr>
          <w:p w14:paraId="1B3E9ABA" w14:textId="5C95DB65" w:rsidR="00CF4DA0" w:rsidRDefault="00CF4DA0" w:rsidP="00CF4DA0">
            <w:pPr>
              <w:spacing w:after="0" w:line="26" w:lineRule="atLeast"/>
              <w:contextualSpacing/>
              <w:jc w:val="center"/>
              <w:rPr>
                <w:rFonts w:ascii="Times New Roman" w:hAnsi="Times New Roman"/>
                <w:sz w:val="21"/>
                <w:szCs w:val="21"/>
              </w:rPr>
            </w:pPr>
            <w:r>
              <w:rPr>
                <w:color w:val="000000"/>
              </w:rPr>
              <w:t>15</w:t>
            </w:r>
          </w:p>
        </w:tc>
        <w:tc>
          <w:tcPr>
            <w:tcW w:w="3917" w:type="dxa"/>
            <w:vAlign w:val="center"/>
          </w:tcPr>
          <w:p w14:paraId="4BC28B31" w14:textId="4D5D0E31" w:rsidR="00CF4DA0" w:rsidRPr="00DD701B" w:rsidRDefault="00CF4DA0" w:rsidP="00CF4DA0">
            <w:pPr>
              <w:spacing w:after="0" w:line="26" w:lineRule="atLeast"/>
              <w:contextualSpacing/>
              <w:rPr>
                <w:rFonts w:ascii="Times New Roman" w:hAnsi="Times New Roman"/>
                <w:b/>
                <w:bCs/>
                <w:color w:val="000000"/>
                <w:sz w:val="20"/>
                <w:szCs w:val="20"/>
              </w:rPr>
            </w:pPr>
            <w:r>
              <w:t>PAPEL CREPADO PARA ESTERILIZAÇÃO, TAMANHO: 40X40 CM.</w:t>
            </w:r>
          </w:p>
        </w:tc>
        <w:tc>
          <w:tcPr>
            <w:tcW w:w="963" w:type="dxa"/>
            <w:vAlign w:val="center"/>
          </w:tcPr>
          <w:p w14:paraId="0162A46E" w14:textId="05F64E63" w:rsidR="00CF4DA0" w:rsidRDefault="00CF4DA0" w:rsidP="00CF4DA0">
            <w:pPr>
              <w:spacing w:after="0" w:line="26" w:lineRule="atLeast"/>
              <w:contextualSpacing/>
              <w:jc w:val="center"/>
              <w:rPr>
                <w:rFonts w:ascii="Times New Roman" w:hAnsi="Times New Roman"/>
                <w:sz w:val="21"/>
                <w:szCs w:val="21"/>
              </w:rPr>
            </w:pPr>
            <w:r>
              <w:t>UNID</w:t>
            </w:r>
          </w:p>
        </w:tc>
        <w:tc>
          <w:tcPr>
            <w:tcW w:w="1027" w:type="dxa"/>
            <w:vAlign w:val="center"/>
          </w:tcPr>
          <w:p w14:paraId="404ACA55" w14:textId="5529E49C" w:rsidR="00CF4DA0" w:rsidRDefault="00CF4DA0" w:rsidP="00CF4DA0">
            <w:pPr>
              <w:spacing w:after="0" w:line="26" w:lineRule="atLeast"/>
              <w:contextualSpacing/>
              <w:jc w:val="center"/>
              <w:rPr>
                <w:rFonts w:ascii="Times New Roman" w:hAnsi="Times New Roman"/>
                <w:sz w:val="21"/>
                <w:szCs w:val="21"/>
              </w:rPr>
            </w:pPr>
            <w:r>
              <w:rPr>
                <w:color w:val="000000"/>
              </w:rPr>
              <w:t>700</w:t>
            </w:r>
          </w:p>
        </w:tc>
        <w:tc>
          <w:tcPr>
            <w:tcW w:w="1304" w:type="dxa"/>
            <w:vAlign w:val="center"/>
          </w:tcPr>
          <w:p w14:paraId="1040E577" w14:textId="221A9BB3"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24AFC938" w14:textId="2A382AE9"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16BBD87B" w14:textId="77777777" w:rsidTr="00E04B8A">
        <w:trPr>
          <w:trHeight w:val="567"/>
          <w:jc w:val="center"/>
        </w:trPr>
        <w:tc>
          <w:tcPr>
            <w:tcW w:w="902" w:type="dxa"/>
            <w:vAlign w:val="center"/>
          </w:tcPr>
          <w:p w14:paraId="734A1767" w14:textId="26331B0B" w:rsidR="00CF4DA0" w:rsidRDefault="00CF4DA0" w:rsidP="00CF4DA0">
            <w:pPr>
              <w:spacing w:after="0" w:line="26" w:lineRule="atLeast"/>
              <w:contextualSpacing/>
              <w:jc w:val="center"/>
              <w:rPr>
                <w:rFonts w:ascii="Times New Roman" w:hAnsi="Times New Roman"/>
                <w:sz w:val="21"/>
                <w:szCs w:val="21"/>
              </w:rPr>
            </w:pPr>
            <w:r>
              <w:rPr>
                <w:color w:val="000000"/>
              </w:rPr>
              <w:t>16</w:t>
            </w:r>
          </w:p>
        </w:tc>
        <w:tc>
          <w:tcPr>
            <w:tcW w:w="3917" w:type="dxa"/>
            <w:vAlign w:val="center"/>
          </w:tcPr>
          <w:p w14:paraId="7C70D076" w14:textId="43341ACD" w:rsidR="00CF4DA0" w:rsidRPr="00DD701B" w:rsidRDefault="00CF4DA0" w:rsidP="00CF4DA0">
            <w:pPr>
              <w:spacing w:after="0" w:line="26" w:lineRule="atLeast"/>
              <w:contextualSpacing/>
              <w:rPr>
                <w:rFonts w:ascii="Times New Roman" w:hAnsi="Times New Roman"/>
                <w:b/>
                <w:bCs/>
                <w:color w:val="000000"/>
                <w:sz w:val="20"/>
                <w:szCs w:val="20"/>
              </w:rPr>
            </w:pPr>
            <w:r>
              <w:rPr>
                <w:color w:val="000000"/>
              </w:rPr>
              <w:t>PASTA CONDUTORA BRANCA PARA EXAMES DE EEG, PSG, ENMG E PE - POTE 1KG</w:t>
            </w:r>
          </w:p>
        </w:tc>
        <w:tc>
          <w:tcPr>
            <w:tcW w:w="963" w:type="dxa"/>
            <w:vAlign w:val="center"/>
          </w:tcPr>
          <w:p w14:paraId="0EFA3D6D" w14:textId="40F4F40D" w:rsidR="00CF4DA0" w:rsidRDefault="00CF4DA0" w:rsidP="00CF4DA0">
            <w:pPr>
              <w:spacing w:after="0" w:line="26" w:lineRule="atLeast"/>
              <w:contextualSpacing/>
              <w:jc w:val="center"/>
              <w:rPr>
                <w:rFonts w:ascii="Times New Roman" w:hAnsi="Times New Roman"/>
                <w:sz w:val="21"/>
                <w:szCs w:val="21"/>
              </w:rPr>
            </w:pPr>
            <w:r>
              <w:rPr>
                <w:color w:val="000000"/>
              </w:rPr>
              <w:t>PT</w:t>
            </w:r>
          </w:p>
        </w:tc>
        <w:tc>
          <w:tcPr>
            <w:tcW w:w="1027" w:type="dxa"/>
            <w:vAlign w:val="center"/>
          </w:tcPr>
          <w:p w14:paraId="31132A22" w14:textId="10437ECD" w:rsidR="00CF4DA0" w:rsidRDefault="00CF4DA0" w:rsidP="00CF4DA0">
            <w:pPr>
              <w:spacing w:after="0" w:line="26" w:lineRule="atLeast"/>
              <w:contextualSpacing/>
              <w:jc w:val="center"/>
              <w:rPr>
                <w:rFonts w:ascii="Times New Roman" w:hAnsi="Times New Roman"/>
                <w:sz w:val="21"/>
                <w:szCs w:val="21"/>
              </w:rPr>
            </w:pPr>
            <w:r>
              <w:rPr>
                <w:color w:val="000000"/>
              </w:rPr>
              <w:t>1</w:t>
            </w:r>
          </w:p>
        </w:tc>
        <w:tc>
          <w:tcPr>
            <w:tcW w:w="1304" w:type="dxa"/>
            <w:vAlign w:val="center"/>
          </w:tcPr>
          <w:p w14:paraId="47442248" w14:textId="71D3DCB2"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1BE40C62" w14:textId="2D205720"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167E88FB" w14:textId="77777777" w:rsidTr="00E04B8A">
        <w:trPr>
          <w:trHeight w:val="567"/>
          <w:jc w:val="center"/>
        </w:trPr>
        <w:tc>
          <w:tcPr>
            <w:tcW w:w="902" w:type="dxa"/>
            <w:vAlign w:val="center"/>
          </w:tcPr>
          <w:p w14:paraId="4B1002FA" w14:textId="0413058F" w:rsidR="00CF4DA0" w:rsidRDefault="00CF4DA0" w:rsidP="00CF4DA0">
            <w:pPr>
              <w:spacing w:after="0" w:line="26" w:lineRule="atLeast"/>
              <w:contextualSpacing/>
              <w:jc w:val="center"/>
              <w:rPr>
                <w:rFonts w:ascii="Times New Roman" w:hAnsi="Times New Roman"/>
                <w:sz w:val="21"/>
                <w:szCs w:val="21"/>
              </w:rPr>
            </w:pPr>
            <w:r>
              <w:rPr>
                <w:color w:val="000000"/>
              </w:rPr>
              <w:t>17</w:t>
            </w:r>
          </w:p>
        </w:tc>
        <w:tc>
          <w:tcPr>
            <w:tcW w:w="3917" w:type="dxa"/>
            <w:vAlign w:val="center"/>
          </w:tcPr>
          <w:p w14:paraId="404F1D77" w14:textId="08643D6B" w:rsidR="00CF4DA0" w:rsidRPr="00DD701B" w:rsidRDefault="00CF4DA0" w:rsidP="00CF4DA0">
            <w:pPr>
              <w:spacing w:after="0" w:line="26" w:lineRule="atLeast"/>
              <w:contextualSpacing/>
              <w:rPr>
                <w:rFonts w:ascii="Times New Roman" w:hAnsi="Times New Roman"/>
                <w:b/>
                <w:bCs/>
                <w:color w:val="000000"/>
                <w:sz w:val="20"/>
                <w:szCs w:val="20"/>
              </w:rPr>
            </w:pPr>
            <w:r>
              <w:rPr>
                <w:color w:val="000000"/>
              </w:rPr>
              <w:t>SACO DE LIXO INFECTANTE, CAPACIDADE 60 LITROS, BRANCO LEITOSO, USO HOSPITALAR, COM IDENTIFICAÇÃO.</w:t>
            </w:r>
          </w:p>
        </w:tc>
        <w:tc>
          <w:tcPr>
            <w:tcW w:w="963" w:type="dxa"/>
            <w:vAlign w:val="center"/>
          </w:tcPr>
          <w:p w14:paraId="362A469B" w14:textId="0894D52B" w:rsidR="00CF4DA0" w:rsidRDefault="00CF4DA0" w:rsidP="00CF4DA0">
            <w:pPr>
              <w:spacing w:after="0" w:line="26" w:lineRule="atLeast"/>
              <w:contextualSpacing/>
              <w:jc w:val="center"/>
              <w:rPr>
                <w:rFonts w:ascii="Times New Roman" w:hAnsi="Times New Roman"/>
                <w:sz w:val="21"/>
                <w:szCs w:val="21"/>
              </w:rPr>
            </w:pPr>
            <w:r>
              <w:rPr>
                <w:color w:val="000000"/>
              </w:rPr>
              <w:t>UNID</w:t>
            </w:r>
          </w:p>
        </w:tc>
        <w:tc>
          <w:tcPr>
            <w:tcW w:w="1027" w:type="dxa"/>
            <w:vAlign w:val="center"/>
          </w:tcPr>
          <w:p w14:paraId="0EE38320" w14:textId="50C274F0" w:rsidR="00CF4DA0" w:rsidRDefault="00CF4DA0" w:rsidP="00CF4DA0">
            <w:pPr>
              <w:spacing w:after="0" w:line="26" w:lineRule="atLeast"/>
              <w:contextualSpacing/>
              <w:jc w:val="center"/>
              <w:rPr>
                <w:rFonts w:ascii="Times New Roman" w:hAnsi="Times New Roman"/>
                <w:sz w:val="21"/>
                <w:szCs w:val="21"/>
              </w:rPr>
            </w:pPr>
            <w:r>
              <w:rPr>
                <w:color w:val="000000"/>
              </w:rPr>
              <w:t>500</w:t>
            </w:r>
          </w:p>
        </w:tc>
        <w:tc>
          <w:tcPr>
            <w:tcW w:w="1304" w:type="dxa"/>
            <w:vAlign w:val="center"/>
          </w:tcPr>
          <w:p w14:paraId="492A1BCC" w14:textId="67C67B1E"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6F792B49" w14:textId="789146C0"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325D36F0" w14:textId="77777777" w:rsidTr="00E04B8A">
        <w:trPr>
          <w:trHeight w:val="567"/>
          <w:jc w:val="center"/>
        </w:trPr>
        <w:tc>
          <w:tcPr>
            <w:tcW w:w="902" w:type="dxa"/>
            <w:vAlign w:val="center"/>
          </w:tcPr>
          <w:p w14:paraId="142F0018" w14:textId="40DDB301" w:rsidR="00CF4DA0" w:rsidRDefault="00CF4DA0" w:rsidP="00CF4DA0">
            <w:pPr>
              <w:spacing w:after="0" w:line="26" w:lineRule="atLeast"/>
              <w:contextualSpacing/>
              <w:jc w:val="center"/>
              <w:rPr>
                <w:rFonts w:ascii="Times New Roman" w:hAnsi="Times New Roman"/>
                <w:sz w:val="21"/>
                <w:szCs w:val="21"/>
              </w:rPr>
            </w:pPr>
            <w:r>
              <w:rPr>
                <w:color w:val="000000" w:themeColor="text1"/>
              </w:rPr>
              <w:t>18</w:t>
            </w:r>
          </w:p>
        </w:tc>
        <w:tc>
          <w:tcPr>
            <w:tcW w:w="3917" w:type="dxa"/>
            <w:vAlign w:val="center"/>
          </w:tcPr>
          <w:p w14:paraId="6A235123" w14:textId="4F0CFC5E" w:rsidR="00CF4DA0" w:rsidRPr="00DD701B" w:rsidRDefault="00CF4DA0" w:rsidP="00CF4DA0">
            <w:pPr>
              <w:spacing w:after="0" w:line="26" w:lineRule="atLeast"/>
              <w:contextualSpacing/>
              <w:rPr>
                <w:rFonts w:ascii="Times New Roman" w:hAnsi="Times New Roman"/>
                <w:b/>
                <w:bCs/>
                <w:color w:val="000000"/>
                <w:sz w:val="20"/>
                <w:szCs w:val="20"/>
              </w:rPr>
            </w:pPr>
            <w:r>
              <w:t>SERINGA DESCARTÁVEL, CAPACIDADE 3ML, SEM AGULHA, BICO TIPO LUER SLIP, EMBALADO INDIVIDUALMENTE, ESTÉRIL</w:t>
            </w:r>
          </w:p>
        </w:tc>
        <w:tc>
          <w:tcPr>
            <w:tcW w:w="963" w:type="dxa"/>
            <w:vAlign w:val="center"/>
          </w:tcPr>
          <w:p w14:paraId="67ECA34C" w14:textId="403A928B" w:rsidR="00CF4DA0" w:rsidRDefault="00CF4DA0" w:rsidP="00CF4DA0">
            <w:pPr>
              <w:spacing w:after="0" w:line="26" w:lineRule="atLeast"/>
              <w:contextualSpacing/>
              <w:jc w:val="center"/>
              <w:rPr>
                <w:rFonts w:ascii="Times New Roman" w:hAnsi="Times New Roman"/>
                <w:sz w:val="21"/>
                <w:szCs w:val="21"/>
              </w:rPr>
            </w:pPr>
            <w:r>
              <w:rPr>
                <w:color w:val="000000"/>
              </w:rPr>
              <w:t>UNID</w:t>
            </w:r>
          </w:p>
        </w:tc>
        <w:tc>
          <w:tcPr>
            <w:tcW w:w="1027" w:type="dxa"/>
            <w:vAlign w:val="center"/>
          </w:tcPr>
          <w:p w14:paraId="7C4196E9" w14:textId="2214A3A8" w:rsidR="00CF4DA0" w:rsidRDefault="00CF4DA0" w:rsidP="00CF4DA0">
            <w:pPr>
              <w:spacing w:after="0" w:line="26" w:lineRule="atLeast"/>
              <w:contextualSpacing/>
              <w:jc w:val="center"/>
              <w:rPr>
                <w:rFonts w:ascii="Times New Roman" w:hAnsi="Times New Roman"/>
                <w:sz w:val="21"/>
                <w:szCs w:val="21"/>
              </w:rPr>
            </w:pPr>
            <w:r>
              <w:rPr>
                <w:color w:val="000000"/>
              </w:rPr>
              <w:t>2.000</w:t>
            </w:r>
          </w:p>
        </w:tc>
        <w:tc>
          <w:tcPr>
            <w:tcW w:w="1304" w:type="dxa"/>
            <w:vAlign w:val="center"/>
          </w:tcPr>
          <w:p w14:paraId="7B4775F5" w14:textId="446E21D0"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7F852805" w14:textId="23CC48B0"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33848A2F" w14:textId="77777777" w:rsidTr="00E04B8A">
        <w:trPr>
          <w:trHeight w:val="567"/>
          <w:jc w:val="center"/>
        </w:trPr>
        <w:tc>
          <w:tcPr>
            <w:tcW w:w="902" w:type="dxa"/>
            <w:vAlign w:val="center"/>
          </w:tcPr>
          <w:p w14:paraId="356F5E81" w14:textId="3D7C9D66" w:rsidR="00CF4DA0" w:rsidRDefault="00CF4DA0" w:rsidP="00CF4DA0">
            <w:pPr>
              <w:spacing w:after="0" w:line="26" w:lineRule="atLeast"/>
              <w:contextualSpacing/>
              <w:jc w:val="center"/>
              <w:rPr>
                <w:rFonts w:ascii="Times New Roman" w:hAnsi="Times New Roman"/>
                <w:sz w:val="21"/>
                <w:szCs w:val="21"/>
              </w:rPr>
            </w:pPr>
            <w:r>
              <w:rPr>
                <w:color w:val="000000" w:themeColor="text1"/>
              </w:rPr>
              <w:t>19</w:t>
            </w:r>
          </w:p>
        </w:tc>
        <w:tc>
          <w:tcPr>
            <w:tcW w:w="3917" w:type="dxa"/>
            <w:vAlign w:val="center"/>
          </w:tcPr>
          <w:p w14:paraId="0C894AAA" w14:textId="0CD7309D" w:rsidR="00CF4DA0" w:rsidRPr="00DD701B" w:rsidRDefault="00CF4DA0" w:rsidP="00CF4DA0">
            <w:pPr>
              <w:spacing w:after="0" w:line="26" w:lineRule="atLeast"/>
              <w:contextualSpacing/>
              <w:rPr>
                <w:rFonts w:ascii="Times New Roman" w:hAnsi="Times New Roman"/>
                <w:b/>
                <w:bCs/>
                <w:color w:val="000000"/>
                <w:sz w:val="20"/>
                <w:szCs w:val="20"/>
              </w:rPr>
            </w:pPr>
            <w:r>
              <w:t>SONDA FOLEY 12 FR - 2 VIAS, EM LÁTEX. ESTÉRIL.</w:t>
            </w:r>
          </w:p>
        </w:tc>
        <w:tc>
          <w:tcPr>
            <w:tcW w:w="963" w:type="dxa"/>
            <w:vAlign w:val="center"/>
          </w:tcPr>
          <w:p w14:paraId="0A022065" w14:textId="36709C93" w:rsidR="00CF4DA0" w:rsidRDefault="00CF4DA0" w:rsidP="00CF4DA0">
            <w:pPr>
              <w:spacing w:after="0" w:line="26" w:lineRule="atLeast"/>
              <w:contextualSpacing/>
              <w:jc w:val="center"/>
              <w:rPr>
                <w:rFonts w:ascii="Times New Roman" w:hAnsi="Times New Roman"/>
                <w:sz w:val="21"/>
                <w:szCs w:val="21"/>
              </w:rPr>
            </w:pPr>
            <w:r>
              <w:t>UNID</w:t>
            </w:r>
          </w:p>
        </w:tc>
        <w:tc>
          <w:tcPr>
            <w:tcW w:w="1027" w:type="dxa"/>
            <w:vAlign w:val="center"/>
          </w:tcPr>
          <w:p w14:paraId="0EA184DB" w14:textId="19338D52" w:rsidR="00CF4DA0" w:rsidRDefault="00CF4DA0" w:rsidP="00CF4DA0">
            <w:pPr>
              <w:spacing w:after="0" w:line="26" w:lineRule="atLeast"/>
              <w:contextualSpacing/>
              <w:jc w:val="center"/>
              <w:rPr>
                <w:rFonts w:ascii="Times New Roman" w:hAnsi="Times New Roman"/>
                <w:sz w:val="21"/>
                <w:szCs w:val="21"/>
              </w:rPr>
            </w:pPr>
            <w:r>
              <w:rPr>
                <w:color w:val="000000"/>
              </w:rPr>
              <w:t>20</w:t>
            </w:r>
          </w:p>
        </w:tc>
        <w:tc>
          <w:tcPr>
            <w:tcW w:w="1304" w:type="dxa"/>
            <w:vAlign w:val="center"/>
          </w:tcPr>
          <w:p w14:paraId="657287F1" w14:textId="50140253"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75D62634" w14:textId="175FD42A"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2FDF86F2" w14:textId="77777777" w:rsidTr="00E04B8A">
        <w:trPr>
          <w:trHeight w:val="567"/>
          <w:jc w:val="center"/>
        </w:trPr>
        <w:tc>
          <w:tcPr>
            <w:tcW w:w="902" w:type="dxa"/>
            <w:vAlign w:val="center"/>
          </w:tcPr>
          <w:p w14:paraId="1721676B" w14:textId="6B937FF2" w:rsidR="00CF4DA0" w:rsidRDefault="00CF4DA0" w:rsidP="00CF4DA0">
            <w:pPr>
              <w:spacing w:after="0" w:line="26" w:lineRule="atLeast"/>
              <w:contextualSpacing/>
              <w:jc w:val="center"/>
              <w:rPr>
                <w:rFonts w:ascii="Times New Roman" w:hAnsi="Times New Roman"/>
                <w:sz w:val="21"/>
                <w:szCs w:val="21"/>
              </w:rPr>
            </w:pPr>
            <w:r>
              <w:rPr>
                <w:color w:val="000000" w:themeColor="text1"/>
              </w:rPr>
              <w:t>20</w:t>
            </w:r>
          </w:p>
        </w:tc>
        <w:tc>
          <w:tcPr>
            <w:tcW w:w="3917" w:type="dxa"/>
            <w:vAlign w:val="center"/>
          </w:tcPr>
          <w:p w14:paraId="778930A3" w14:textId="69C13510" w:rsidR="00CF4DA0" w:rsidRPr="00DD701B" w:rsidRDefault="00CF4DA0" w:rsidP="00CF4DA0">
            <w:pPr>
              <w:spacing w:after="0" w:line="26" w:lineRule="atLeast"/>
              <w:contextualSpacing/>
              <w:rPr>
                <w:rFonts w:ascii="Times New Roman" w:hAnsi="Times New Roman"/>
                <w:b/>
                <w:bCs/>
                <w:color w:val="000000"/>
                <w:sz w:val="20"/>
                <w:szCs w:val="20"/>
              </w:rPr>
            </w:pPr>
            <w:r>
              <w:t>SONDA FOLEY 18 FR - 2 VIAS, EM LÁTEX. ESTÉRIL.</w:t>
            </w:r>
          </w:p>
        </w:tc>
        <w:tc>
          <w:tcPr>
            <w:tcW w:w="963" w:type="dxa"/>
            <w:vAlign w:val="center"/>
          </w:tcPr>
          <w:p w14:paraId="651BC2F7" w14:textId="341DA272" w:rsidR="00CF4DA0" w:rsidRDefault="00CF4DA0" w:rsidP="00CF4DA0">
            <w:pPr>
              <w:spacing w:after="0" w:line="26" w:lineRule="atLeast"/>
              <w:contextualSpacing/>
              <w:jc w:val="center"/>
              <w:rPr>
                <w:rFonts w:ascii="Times New Roman" w:hAnsi="Times New Roman"/>
                <w:sz w:val="21"/>
                <w:szCs w:val="21"/>
              </w:rPr>
            </w:pPr>
            <w:r>
              <w:t>UNID</w:t>
            </w:r>
          </w:p>
        </w:tc>
        <w:tc>
          <w:tcPr>
            <w:tcW w:w="1027" w:type="dxa"/>
            <w:vAlign w:val="center"/>
          </w:tcPr>
          <w:p w14:paraId="75137158" w14:textId="6FEDBE03" w:rsidR="00CF4DA0" w:rsidRDefault="00CF4DA0" w:rsidP="00CF4DA0">
            <w:pPr>
              <w:spacing w:after="0" w:line="26" w:lineRule="atLeast"/>
              <w:contextualSpacing/>
              <w:jc w:val="center"/>
              <w:rPr>
                <w:rFonts w:ascii="Times New Roman" w:hAnsi="Times New Roman"/>
                <w:sz w:val="21"/>
                <w:szCs w:val="21"/>
              </w:rPr>
            </w:pPr>
            <w:r>
              <w:rPr>
                <w:color w:val="000000"/>
              </w:rPr>
              <w:t>10</w:t>
            </w:r>
          </w:p>
        </w:tc>
        <w:tc>
          <w:tcPr>
            <w:tcW w:w="1304" w:type="dxa"/>
            <w:vAlign w:val="center"/>
          </w:tcPr>
          <w:p w14:paraId="05F0213A" w14:textId="2AAA1B39"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6837630B" w14:textId="40E97B75"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06ED3C94" w14:textId="77777777" w:rsidTr="00E04B8A">
        <w:trPr>
          <w:trHeight w:val="567"/>
          <w:jc w:val="center"/>
        </w:trPr>
        <w:tc>
          <w:tcPr>
            <w:tcW w:w="902" w:type="dxa"/>
            <w:vAlign w:val="center"/>
          </w:tcPr>
          <w:p w14:paraId="781B316D" w14:textId="7D14E78E" w:rsidR="00CF4DA0" w:rsidRDefault="00CF4DA0" w:rsidP="00CF4DA0">
            <w:pPr>
              <w:spacing w:after="0" w:line="26" w:lineRule="atLeast"/>
              <w:contextualSpacing/>
              <w:jc w:val="center"/>
              <w:rPr>
                <w:rFonts w:ascii="Times New Roman" w:hAnsi="Times New Roman"/>
                <w:sz w:val="21"/>
                <w:szCs w:val="21"/>
              </w:rPr>
            </w:pPr>
            <w:r>
              <w:rPr>
                <w:color w:val="000000" w:themeColor="text1"/>
              </w:rPr>
              <w:t>21</w:t>
            </w:r>
          </w:p>
        </w:tc>
        <w:tc>
          <w:tcPr>
            <w:tcW w:w="3917" w:type="dxa"/>
            <w:vAlign w:val="center"/>
          </w:tcPr>
          <w:p w14:paraId="46440F8B" w14:textId="0E9F67B0" w:rsidR="00CF4DA0" w:rsidRPr="00DD701B" w:rsidRDefault="00CF4DA0" w:rsidP="00CF4DA0">
            <w:pPr>
              <w:spacing w:after="0" w:line="26" w:lineRule="atLeast"/>
              <w:contextualSpacing/>
              <w:rPr>
                <w:rFonts w:ascii="Times New Roman" w:hAnsi="Times New Roman"/>
                <w:b/>
                <w:bCs/>
                <w:color w:val="000000"/>
                <w:sz w:val="20"/>
                <w:szCs w:val="20"/>
              </w:rPr>
            </w:pPr>
            <w:r>
              <w:rPr>
                <w:color w:val="000000"/>
              </w:rPr>
              <w:t>SONDA PARA ALIMENTAÇÃO ENTERAL 12 FR X 120 CM. GUIA LUBRIFICADA. DUPLA VIA. ESTÉRIL</w:t>
            </w:r>
          </w:p>
        </w:tc>
        <w:tc>
          <w:tcPr>
            <w:tcW w:w="963" w:type="dxa"/>
            <w:vAlign w:val="center"/>
          </w:tcPr>
          <w:p w14:paraId="3C152588" w14:textId="14598250" w:rsidR="00CF4DA0" w:rsidRDefault="00CF4DA0" w:rsidP="00CF4DA0">
            <w:pPr>
              <w:spacing w:after="0" w:line="26" w:lineRule="atLeast"/>
              <w:contextualSpacing/>
              <w:jc w:val="center"/>
              <w:rPr>
                <w:rFonts w:ascii="Times New Roman" w:hAnsi="Times New Roman"/>
                <w:sz w:val="21"/>
                <w:szCs w:val="21"/>
              </w:rPr>
            </w:pPr>
            <w:r>
              <w:rPr>
                <w:color w:val="000000"/>
              </w:rPr>
              <w:t>UNID</w:t>
            </w:r>
          </w:p>
        </w:tc>
        <w:tc>
          <w:tcPr>
            <w:tcW w:w="1027" w:type="dxa"/>
            <w:vAlign w:val="center"/>
          </w:tcPr>
          <w:p w14:paraId="124DAAAD" w14:textId="48E8F374" w:rsidR="00CF4DA0" w:rsidRDefault="00CF4DA0" w:rsidP="00CF4DA0">
            <w:pPr>
              <w:spacing w:after="0" w:line="26" w:lineRule="atLeast"/>
              <w:contextualSpacing/>
              <w:jc w:val="center"/>
              <w:rPr>
                <w:rFonts w:ascii="Times New Roman" w:hAnsi="Times New Roman"/>
                <w:sz w:val="21"/>
                <w:szCs w:val="21"/>
              </w:rPr>
            </w:pPr>
            <w:r>
              <w:rPr>
                <w:color w:val="000000"/>
              </w:rPr>
              <w:t>30</w:t>
            </w:r>
          </w:p>
        </w:tc>
        <w:tc>
          <w:tcPr>
            <w:tcW w:w="1304" w:type="dxa"/>
            <w:vAlign w:val="center"/>
          </w:tcPr>
          <w:p w14:paraId="48996146" w14:textId="5AE310DA"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3F359DA3" w14:textId="56DADE8E"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4E84C883" w14:textId="77777777" w:rsidTr="00E04B8A">
        <w:trPr>
          <w:trHeight w:val="567"/>
          <w:jc w:val="center"/>
        </w:trPr>
        <w:tc>
          <w:tcPr>
            <w:tcW w:w="902" w:type="dxa"/>
            <w:vAlign w:val="center"/>
          </w:tcPr>
          <w:p w14:paraId="303070A0" w14:textId="6CA92AF5" w:rsidR="00CF4DA0" w:rsidRDefault="00CF4DA0" w:rsidP="00CF4DA0">
            <w:pPr>
              <w:spacing w:after="0" w:line="26" w:lineRule="atLeast"/>
              <w:contextualSpacing/>
              <w:jc w:val="center"/>
              <w:rPr>
                <w:rFonts w:ascii="Times New Roman" w:hAnsi="Times New Roman"/>
                <w:sz w:val="21"/>
                <w:szCs w:val="21"/>
              </w:rPr>
            </w:pPr>
            <w:r>
              <w:rPr>
                <w:color w:val="000000" w:themeColor="text1"/>
              </w:rPr>
              <w:t>22</w:t>
            </w:r>
          </w:p>
        </w:tc>
        <w:tc>
          <w:tcPr>
            <w:tcW w:w="3917" w:type="dxa"/>
            <w:vAlign w:val="center"/>
          </w:tcPr>
          <w:p w14:paraId="4D5D69AA" w14:textId="2BD0926B" w:rsidR="00CF4DA0" w:rsidRPr="00DD701B" w:rsidRDefault="00CF4DA0" w:rsidP="00CF4DA0">
            <w:pPr>
              <w:spacing w:after="0" w:line="26" w:lineRule="atLeast"/>
              <w:contextualSpacing/>
              <w:rPr>
                <w:rFonts w:ascii="Times New Roman" w:hAnsi="Times New Roman"/>
                <w:b/>
                <w:bCs/>
                <w:color w:val="000000"/>
                <w:sz w:val="20"/>
                <w:szCs w:val="20"/>
              </w:rPr>
            </w:pPr>
            <w:r>
              <w:t>SONDA URETRAL Nº 10, EM PVC, TRANSPARENTE, DESCARTÁVEL, ESTÉRIL.</w:t>
            </w:r>
          </w:p>
        </w:tc>
        <w:tc>
          <w:tcPr>
            <w:tcW w:w="963" w:type="dxa"/>
            <w:vAlign w:val="center"/>
          </w:tcPr>
          <w:p w14:paraId="13AB79CC" w14:textId="7B8DCE36" w:rsidR="00CF4DA0" w:rsidRDefault="00CF4DA0" w:rsidP="00CF4DA0">
            <w:pPr>
              <w:spacing w:after="0" w:line="26" w:lineRule="atLeast"/>
              <w:contextualSpacing/>
              <w:jc w:val="center"/>
              <w:rPr>
                <w:rFonts w:ascii="Times New Roman" w:hAnsi="Times New Roman"/>
                <w:sz w:val="21"/>
                <w:szCs w:val="21"/>
              </w:rPr>
            </w:pPr>
            <w:r>
              <w:t>UNID</w:t>
            </w:r>
          </w:p>
        </w:tc>
        <w:tc>
          <w:tcPr>
            <w:tcW w:w="1027" w:type="dxa"/>
            <w:vAlign w:val="center"/>
          </w:tcPr>
          <w:p w14:paraId="346C5530" w14:textId="0A2CE86E" w:rsidR="00CF4DA0" w:rsidRDefault="00CF4DA0" w:rsidP="00CF4DA0">
            <w:pPr>
              <w:spacing w:after="0" w:line="26" w:lineRule="atLeast"/>
              <w:contextualSpacing/>
              <w:jc w:val="center"/>
              <w:rPr>
                <w:rFonts w:ascii="Times New Roman" w:hAnsi="Times New Roman"/>
                <w:sz w:val="21"/>
                <w:szCs w:val="21"/>
              </w:rPr>
            </w:pPr>
            <w:r>
              <w:rPr>
                <w:color w:val="000000"/>
              </w:rPr>
              <w:t>1.400</w:t>
            </w:r>
          </w:p>
        </w:tc>
        <w:tc>
          <w:tcPr>
            <w:tcW w:w="1304" w:type="dxa"/>
            <w:vAlign w:val="center"/>
          </w:tcPr>
          <w:p w14:paraId="3B0CD041" w14:textId="540A6F68"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759E21D4" w14:textId="0547C4D8"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450EEDFC" w14:textId="77777777" w:rsidTr="00E04B8A">
        <w:trPr>
          <w:trHeight w:val="567"/>
          <w:jc w:val="center"/>
        </w:trPr>
        <w:tc>
          <w:tcPr>
            <w:tcW w:w="902" w:type="dxa"/>
            <w:vAlign w:val="center"/>
          </w:tcPr>
          <w:p w14:paraId="72FFC190" w14:textId="3B8F1BFA" w:rsidR="00CF4DA0" w:rsidRDefault="00CF4DA0" w:rsidP="00CF4DA0">
            <w:pPr>
              <w:spacing w:after="0" w:line="26" w:lineRule="atLeast"/>
              <w:contextualSpacing/>
              <w:jc w:val="center"/>
              <w:rPr>
                <w:rFonts w:ascii="Times New Roman" w:hAnsi="Times New Roman"/>
                <w:sz w:val="21"/>
                <w:szCs w:val="21"/>
              </w:rPr>
            </w:pPr>
            <w:r>
              <w:rPr>
                <w:color w:val="000000" w:themeColor="text1"/>
              </w:rPr>
              <w:t>23</w:t>
            </w:r>
          </w:p>
        </w:tc>
        <w:tc>
          <w:tcPr>
            <w:tcW w:w="3917" w:type="dxa"/>
            <w:vAlign w:val="center"/>
          </w:tcPr>
          <w:p w14:paraId="58B1A779" w14:textId="77DD6C58" w:rsidR="00CF4DA0" w:rsidRPr="00DD701B" w:rsidRDefault="00CF4DA0" w:rsidP="00CF4DA0">
            <w:pPr>
              <w:spacing w:after="0" w:line="26" w:lineRule="atLeast"/>
              <w:contextualSpacing/>
              <w:rPr>
                <w:rFonts w:ascii="Times New Roman" w:hAnsi="Times New Roman"/>
                <w:b/>
                <w:bCs/>
                <w:color w:val="000000"/>
                <w:sz w:val="20"/>
                <w:szCs w:val="20"/>
              </w:rPr>
            </w:pPr>
            <w:r>
              <w:t>TUBO DE LÁTEX Nº 201, ROLO COM 15 METROS.</w:t>
            </w:r>
          </w:p>
        </w:tc>
        <w:tc>
          <w:tcPr>
            <w:tcW w:w="963" w:type="dxa"/>
            <w:vAlign w:val="center"/>
          </w:tcPr>
          <w:p w14:paraId="3272B808" w14:textId="04926881" w:rsidR="00CF4DA0" w:rsidRDefault="00CF4DA0" w:rsidP="00CF4DA0">
            <w:pPr>
              <w:spacing w:after="0" w:line="26" w:lineRule="atLeast"/>
              <w:contextualSpacing/>
              <w:jc w:val="center"/>
              <w:rPr>
                <w:rFonts w:ascii="Times New Roman" w:hAnsi="Times New Roman"/>
                <w:sz w:val="21"/>
                <w:szCs w:val="21"/>
              </w:rPr>
            </w:pPr>
            <w:r>
              <w:t>RL</w:t>
            </w:r>
          </w:p>
        </w:tc>
        <w:tc>
          <w:tcPr>
            <w:tcW w:w="1027" w:type="dxa"/>
            <w:vAlign w:val="center"/>
          </w:tcPr>
          <w:p w14:paraId="760AD409" w14:textId="7FBFCC24" w:rsidR="00CF4DA0" w:rsidRDefault="00CF4DA0" w:rsidP="00CF4DA0">
            <w:pPr>
              <w:spacing w:after="0" w:line="26" w:lineRule="atLeast"/>
              <w:contextualSpacing/>
              <w:jc w:val="center"/>
              <w:rPr>
                <w:rFonts w:ascii="Times New Roman" w:hAnsi="Times New Roman"/>
                <w:sz w:val="21"/>
                <w:szCs w:val="21"/>
              </w:rPr>
            </w:pPr>
            <w:r>
              <w:rPr>
                <w:color w:val="000000"/>
              </w:rPr>
              <w:t>1</w:t>
            </w:r>
          </w:p>
        </w:tc>
        <w:tc>
          <w:tcPr>
            <w:tcW w:w="1304" w:type="dxa"/>
            <w:vAlign w:val="center"/>
          </w:tcPr>
          <w:p w14:paraId="187541E7" w14:textId="2F60DE6C"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656DEC4B" w14:textId="75446E85"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4B1A197F" w14:textId="77777777" w:rsidTr="00E04B8A">
        <w:trPr>
          <w:trHeight w:val="567"/>
          <w:jc w:val="center"/>
        </w:trPr>
        <w:tc>
          <w:tcPr>
            <w:tcW w:w="902" w:type="dxa"/>
            <w:vAlign w:val="center"/>
          </w:tcPr>
          <w:p w14:paraId="6B46C79A" w14:textId="32918119" w:rsidR="00CF4DA0" w:rsidRDefault="00CF4DA0" w:rsidP="00CF4DA0">
            <w:pPr>
              <w:spacing w:after="0" w:line="26" w:lineRule="atLeast"/>
              <w:contextualSpacing/>
              <w:jc w:val="center"/>
              <w:rPr>
                <w:rFonts w:ascii="Times New Roman" w:hAnsi="Times New Roman"/>
                <w:sz w:val="21"/>
                <w:szCs w:val="21"/>
              </w:rPr>
            </w:pPr>
            <w:r>
              <w:rPr>
                <w:color w:val="000000" w:themeColor="text1"/>
              </w:rPr>
              <w:t>24</w:t>
            </w:r>
          </w:p>
        </w:tc>
        <w:tc>
          <w:tcPr>
            <w:tcW w:w="3917" w:type="dxa"/>
            <w:vAlign w:val="center"/>
          </w:tcPr>
          <w:p w14:paraId="156456AF" w14:textId="7C077284" w:rsidR="00CF4DA0" w:rsidRPr="00DD701B" w:rsidRDefault="00CF4DA0" w:rsidP="00CF4DA0">
            <w:pPr>
              <w:spacing w:after="0" w:line="26" w:lineRule="atLeast"/>
              <w:contextualSpacing/>
              <w:rPr>
                <w:rFonts w:ascii="Times New Roman" w:hAnsi="Times New Roman"/>
                <w:b/>
                <w:bCs/>
                <w:color w:val="000000"/>
                <w:sz w:val="20"/>
                <w:szCs w:val="20"/>
              </w:rPr>
            </w:pPr>
            <w:r>
              <w:t>TUBO PARA COLETA DE SANGUE À VACUO 5,0 ML, COM GEL E TAMPA AMARELA. CX C/100 UNID.</w:t>
            </w:r>
          </w:p>
        </w:tc>
        <w:tc>
          <w:tcPr>
            <w:tcW w:w="963" w:type="dxa"/>
            <w:vAlign w:val="center"/>
          </w:tcPr>
          <w:p w14:paraId="455E353D" w14:textId="44C13275" w:rsidR="00CF4DA0" w:rsidRDefault="00CF4DA0" w:rsidP="00CF4DA0">
            <w:pPr>
              <w:spacing w:after="0" w:line="26" w:lineRule="atLeast"/>
              <w:contextualSpacing/>
              <w:jc w:val="center"/>
              <w:rPr>
                <w:rFonts w:ascii="Times New Roman" w:hAnsi="Times New Roman"/>
                <w:sz w:val="21"/>
                <w:szCs w:val="21"/>
              </w:rPr>
            </w:pPr>
            <w:r>
              <w:t>CX</w:t>
            </w:r>
          </w:p>
        </w:tc>
        <w:tc>
          <w:tcPr>
            <w:tcW w:w="1027" w:type="dxa"/>
            <w:vAlign w:val="center"/>
          </w:tcPr>
          <w:p w14:paraId="4A2D51CE" w14:textId="42B979C3" w:rsidR="00CF4DA0" w:rsidRDefault="00CF4DA0" w:rsidP="00CF4DA0">
            <w:pPr>
              <w:spacing w:after="0" w:line="26" w:lineRule="atLeast"/>
              <w:contextualSpacing/>
              <w:jc w:val="center"/>
              <w:rPr>
                <w:rFonts w:ascii="Times New Roman" w:hAnsi="Times New Roman"/>
                <w:sz w:val="21"/>
                <w:szCs w:val="21"/>
              </w:rPr>
            </w:pPr>
            <w:r>
              <w:rPr>
                <w:color w:val="000000"/>
              </w:rPr>
              <w:t>1</w:t>
            </w:r>
          </w:p>
        </w:tc>
        <w:tc>
          <w:tcPr>
            <w:tcW w:w="1304" w:type="dxa"/>
            <w:vAlign w:val="center"/>
          </w:tcPr>
          <w:p w14:paraId="47A83436" w14:textId="32418F74"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1AE7D66F" w14:textId="3CAFD125"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6D757478" w14:textId="77777777" w:rsidTr="00E04B8A">
        <w:trPr>
          <w:trHeight w:val="567"/>
          <w:jc w:val="center"/>
        </w:trPr>
        <w:tc>
          <w:tcPr>
            <w:tcW w:w="902" w:type="dxa"/>
            <w:vAlign w:val="center"/>
          </w:tcPr>
          <w:p w14:paraId="135D261F" w14:textId="5118B67D" w:rsidR="00CF4DA0" w:rsidRDefault="00CF4DA0" w:rsidP="00CF4DA0">
            <w:pPr>
              <w:spacing w:after="0" w:line="26" w:lineRule="atLeast"/>
              <w:contextualSpacing/>
              <w:jc w:val="center"/>
              <w:rPr>
                <w:rFonts w:ascii="Times New Roman" w:hAnsi="Times New Roman"/>
                <w:sz w:val="21"/>
                <w:szCs w:val="21"/>
              </w:rPr>
            </w:pPr>
            <w:bookmarkStart w:id="0" w:name="_GoBack" w:colFirst="0" w:colLast="0"/>
            <w:r>
              <w:rPr>
                <w:color w:val="000000"/>
              </w:rPr>
              <w:t>25</w:t>
            </w:r>
          </w:p>
        </w:tc>
        <w:tc>
          <w:tcPr>
            <w:tcW w:w="3917" w:type="dxa"/>
            <w:vAlign w:val="center"/>
          </w:tcPr>
          <w:p w14:paraId="778C3CC3" w14:textId="6A7672EC" w:rsidR="00CF4DA0" w:rsidRPr="00DD701B" w:rsidRDefault="00CF4DA0" w:rsidP="00CF4DA0">
            <w:pPr>
              <w:spacing w:after="0" w:line="26" w:lineRule="atLeast"/>
              <w:contextualSpacing/>
              <w:rPr>
                <w:rFonts w:ascii="Times New Roman" w:hAnsi="Times New Roman"/>
                <w:b/>
                <w:bCs/>
                <w:color w:val="000000"/>
                <w:sz w:val="20"/>
                <w:szCs w:val="20"/>
              </w:rPr>
            </w:pPr>
            <w:r>
              <w:t>DIMETICONA 75MG/ML 15 ML</w:t>
            </w:r>
          </w:p>
        </w:tc>
        <w:tc>
          <w:tcPr>
            <w:tcW w:w="963" w:type="dxa"/>
            <w:vAlign w:val="center"/>
          </w:tcPr>
          <w:p w14:paraId="5A040C4F" w14:textId="5D23B102" w:rsidR="00CF4DA0" w:rsidRDefault="00CF4DA0" w:rsidP="00CF4DA0">
            <w:pPr>
              <w:spacing w:after="0" w:line="26" w:lineRule="atLeast"/>
              <w:contextualSpacing/>
              <w:jc w:val="center"/>
              <w:rPr>
                <w:rFonts w:ascii="Times New Roman" w:hAnsi="Times New Roman"/>
                <w:sz w:val="21"/>
                <w:szCs w:val="21"/>
              </w:rPr>
            </w:pPr>
            <w:r>
              <w:t>FR</w:t>
            </w:r>
          </w:p>
        </w:tc>
        <w:tc>
          <w:tcPr>
            <w:tcW w:w="1027" w:type="dxa"/>
            <w:vAlign w:val="center"/>
          </w:tcPr>
          <w:p w14:paraId="68591C1F" w14:textId="3D4A7B6F" w:rsidR="00CF4DA0" w:rsidRDefault="00CF4DA0" w:rsidP="00CF4DA0">
            <w:pPr>
              <w:spacing w:after="0" w:line="26" w:lineRule="atLeast"/>
              <w:contextualSpacing/>
              <w:jc w:val="center"/>
              <w:rPr>
                <w:rFonts w:ascii="Times New Roman" w:hAnsi="Times New Roman"/>
                <w:sz w:val="21"/>
                <w:szCs w:val="21"/>
              </w:rPr>
            </w:pPr>
            <w:r>
              <w:rPr>
                <w:color w:val="000000"/>
              </w:rPr>
              <w:t>1.000</w:t>
            </w:r>
          </w:p>
        </w:tc>
        <w:tc>
          <w:tcPr>
            <w:tcW w:w="1304" w:type="dxa"/>
            <w:vAlign w:val="center"/>
          </w:tcPr>
          <w:p w14:paraId="3D98C0E8" w14:textId="13571441"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282D507C" w14:textId="7873F3A6"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7873B488" w14:textId="77777777" w:rsidTr="00E04B8A">
        <w:trPr>
          <w:trHeight w:val="567"/>
          <w:jc w:val="center"/>
        </w:trPr>
        <w:tc>
          <w:tcPr>
            <w:tcW w:w="902" w:type="dxa"/>
            <w:vAlign w:val="center"/>
          </w:tcPr>
          <w:p w14:paraId="6A1F019F" w14:textId="5D860C7C" w:rsidR="00CF4DA0" w:rsidRDefault="00CF4DA0" w:rsidP="00CF4DA0">
            <w:pPr>
              <w:spacing w:after="0" w:line="26" w:lineRule="atLeast"/>
              <w:contextualSpacing/>
              <w:jc w:val="center"/>
              <w:rPr>
                <w:rFonts w:ascii="Times New Roman" w:hAnsi="Times New Roman"/>
                <w:sz w:val="21"/>
                <w:szCs w:val="21"/>
              </w:rPr>
            </w:pPr>
            <w:r>
              <w:rPr>
                <w:color w:val="000000"/>
              </w:rPr>
              <w:t>26</w:t>
            </w:r>
          </w:p>
        </w:tc>
        <w:tc>
          <w:tcPr>
            <w:tcW w:w="3917" w:type="dxa"/>
            <w:vAlign w:val="center"/>
          </w:tcPr>
          <w:p w14:paraId="428E1371" w14:textId="6D6E25C4" w:rsidR="00CF4DA0" w:rsidRPr="00DD701B" w:rsidRDefault="00CF4DA0" w:rsidP="00CF4DA0">
            <w:pPr>
              <w:spacing w:after="0" w:line="26" w:lineRule="atLeast"/>
              <w:contextualSpacing/>
              <w:rPr>
                <w:rFonts w:ascii="Times New Roman" w:hAnsi="Times New Roman"/>
                <w:b/>
                <w:bCs/>
                <w:color w:val="000000"/>
                <w:sz w:val="20"/>
                <w:szCs w:val="20"/>
              </w:rPr>
            </w:pPr>
            <w:r>
              <w:t>LORATADINA 10MG</w:t>
            </w:r>
          </w:p>
        </w:tc>
        <w:tc>
          <w:tcPr>
            <w:tcW w:w="963" w:type="dxa"/>
            <w:vAlign w:val="center"/>
          </w:tcPr>
          <w:p w14:paraId="5F8CB85B" w14:textId="35ABC53E" w:rsidR="00CF4DA0" w:rsidRDefault="00CF4DA0" w:rsidP="00CF4DA0">
            <w:pPr>
              <w:spacing w:after="0" w:line="26" w:lineRule="atLeast"/>
              <w:contextualSpacing/>
              <w:jc w:val="center"/>
              <w:rPr>
                <w:rFonts w:ascii="Times New Roman" w:hAnsi="Times New Roman"/>
                <w:sz w:val="21"/>
                <w:szCs w:val="21"/>
              </w:rPr>
            </w:pPr>
            <w:r>
              <w:rPr>
                <w:color w:val="000000"/>
              </w:rPr>
              <w:t>COMP</w:t>
            </w:r>
          </w:p>
        </w:tc>
        <w:tc>
          <w:tcPr>
            <w:tcW w:w="1027" w:type="dxa"/>
            <w:vAlign w:val="center"/>
          </w:tcPr>
          <w:p w14:paraId="348960E3" w14:textId="19BAAAE0" w:rsidR="00CF4DA0" w:rsidRDefault="00CF4DA0" w:rsidP="00CF4DA0">
            <w:pPr>
              <w:spacing w:after="0" w:line="26" w:lineRule="atLeast"/>
              <w:contextualSpacing/>
              <w:jc w:val="center"/>
              <w:rPr>
                <w:rFonts w:ascii="Times New Roman" w:hAnsi="Times New Roman"/>
                <w:sz w:val="21"/>
                <w:szCs w:val="21"/>
              </w:rPr>
            </w:pPr>
            <w:r>
              <w:rPr>
                <w:color w:val="000000"/>
              </w:rPr>
              <w:t>50.000</w:t>
            </w:r>
          </w:p>
        </w:tc>
        <w:tc>
          <w:tcPr>
            <w:tcW w:w="1304" w:type="dxa"/>
            <w:vAlign w:val="center"/>
          </w:tcPr>
          <w:p w14:paraId="1556B88A" w14:textId="01038425"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3AF231F7" w14:textId="3BC14868"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6246962E" w14:textId="77777777" w:rsidTr="00E04B8A">
        <w:trPr>
          <w:trHeight w:val="567"/>
          <w:jc w:val="center"/>
        </w:trPr>
        <w:tc>
          <w:tcPr>
            <w:tcW w:w="902" w:type="dxa"/>
            <w:vAlign w:val="center"/>
          </w:tcPr>
          <w:p w14:paraId="1D9BF9D3" w14:textId="7A99E02A" w:rsidR="00CF4DA0" w:rsidRDefault="00CF4DA0" w:rsidP="00CF4DA0">
            <w:pPr>
              <w:spacing w:after="0" w:line="26" w:lineRule="atLeast"/>
              <w:contextualSpacing/>
              <w:jc w:val="center"/>
              <w:rPr>
                <w:color w:val="000000"/>
              </w:rPr>
            </w:pPr>
            <w:r>
              <w:rPr>
                <w:color w:val="000000"/>
              </w:rPr>
              <w:t>27</w:t>
            </w:r>
          </w:p>
        </w:tc>
        <w:tc>
          <w:tcPr>
            <w:tcW w:w="3917" w:type="dxa"/>
            <w:vAlign w:val="center"/>
          </w:tcPr>
          <w:p w14:paraId="03CBC76F" w14:textId="293A1490" w:rsidR="00CF4DA0" w:rsidRPr="00DD701B" w:rsidRDefault="00CF4DA0" w:rsidP="00CF4DA0">
            <w:pPr>
              <w:spacing w:after="0" w:line="26" w:lineRule="atLeast"/>
              <w:contextualSpacing/>
              <w:rPr>
                <w:rFonts w:ascii="Times New Roman" w:hAnsi="Times New Roman"/>
                <w:b/>
                <w:bCs/>
                <w:color w:val="000000"/>
                <w:sz w:val="20"/>
                <w:szCs w:val="20"/>
              </w:rPr>
            </w:pPr>
            <w:r>
              <w:t>METOCLOPRAMINDA 10MG</w:t>
            </w:r>
          </w:p>
        </w:tc>
        <w:tc>
          <w:tcPr>
            <w:tcW w:w="963" w:type="dxa"/>
            <w:vAlign w:val="center"/>
          </w:tcPr>
          <w:p w14:paraId="3BAE8E25" w14:textId="3433B334" w:rsidR="00CF4DA0" w:rsidRDefault="00CF4DA0" w:rsidP="00CF4DA0">
            <w:pPr>
              <w:spacing w:after="0" w:line="26" w:lineRule="atLeast"/>
              <w:contextualSpacing/>
              <w:jc w:val="center"/>
              <w:rPr>
                <w:rFonts w:ascii="Times New Roman" w:hAnsi="Times New Roman"/>
                <w:sz w:val="21"/>
                <w:szCs w:val="21"/>
              </w:rPr>
            </w:pPr>
            <w:r>
              <w:t>COMP</w:t>
            </w:r>
          </w:p>
        </w:tc>
        <w:tc>
          <w:tcPr>
            <w:tcW w:w="1027" w:type="dxa"/>
            <w:vAlign w:val="center"/>
          </w:tcPr>
          <w:p w14:paraId="328FEA59" w14:textId="3E6E9208" w:rsidR="00CF4DA0" w:rsidRDefault="00CF4DA0" w:rsidP="00CF4DA0">
            <w:pPr>
              <w:spacing w:after="0" w:line="26" w:lineRule="atLeast"/>
              <w:contextualSpacing/>
              <w:jc w:val="center"/>
              <w:rPr>
                <w:rFonts w:ascii="Times New Roman" w:hAnsi="Times New Roman"/>
                <w:sz w:val="21"/>
                <w:szCs w:val="21"/>
              </w:rPr>
            </w:pPr>
            <w:r>
              <w:rPr>
                <w:color w:val="000000"/>
              </w:rPr>
              <w:t>4.000</w:t>
            </w:r>
          </w:p>
        </w:tc>
        <w:tc>
          <w:tcPr>
            <w:tcW w:w="1304" w:type="dxa"/>
            <w:vAlign w:val="center"/>
          </w:tcPr>
          <w:p w14:paraId="561E280E" w14:textId="77777777"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5DF3851D" w14:textId="77777777"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19D5892B" w14:textId="77777777" w:rsidTr="00E04B8A">
        <w:trPr>
          <w:trHeight w:val="567"/>
          <w:jc w:val="center"/>
        </w:trPr>
        <w:tc>
          <w:tcPr>
            <w:tcW w:w="902" w:type="dxa"/>
            <w:vAlign w:val="center"/>
          </w:tcPr>
          <w:p w14:paraId="54A21FFB" w14:textId="7C399368" w:rsidR="00CF4DA0" w:rsidRDefault="00CF4DA0" w:rsidP="00CF4DA0">
            <w:pPr>
              <w:spacing w:after="0" w:line="26" w:lineRule="atLeast"/>
              <w:contextualSpacing/>
              <w:jc w:val="center"/>
              <w:rPr>
                <w:color w:val="000000"/>
              </w:rPr>
            </w:pPr>
            <w:r>
              <w:rPr>
                <w:color w:val="000000"/>
              </w:rPr>
              <w:t>28</w:t>
            </w:r>
          </w:p>
        </w:tc>
        <w:tc>
          <w:tcPr>
            <w:tcW w:w="3917" w:type="dxa"/>
            <w:vAlign w:val="center"/>
          </w:tcPr>
          <w:p w14:paraId="6AB1B320" w14:textId="32E502F7" w:rsidR="00CF4DA0" w:rsidRPr="00DD701B" w:rsidRDefault="00CF4DA0" w:rsidP="00CF4DA0">
            <w:pPr>
              <w:spacing w:after="0" w:line="26" w:lineRule="atLeast"/>
              <w:contextualSpacing/>
              <w:rPr>
                <w:rFonts w:ascii="Times New Roman" w:hAnsi="Times New Roman"/>
                <w:b/>
                <w:bCs/>
                <w:color w:val="000000"/>
                <w:sz w:val="20"/>
                <w:szCs w:val="20"/>
              </w:rPr>
            </w:pPr>
            <w:r>
              <w:t>SULFAMETOXAZOL + TRIMETOPRIMA 400 + 80 MG</w:t>
            </w:r>
          </w:p>
        </w:tc>
        <w:tc>
          <w:tcPr>
            <w:tcW w:w="963" w:type="dxa"/>
            <w:vAlign w:val="center"/>
          </w:tcPr>
          <w:p w14:paraId="3E31D5C0" w14:textId="16AF9134" w:rsidR="00CF4DA0" w:rsidRDefault="00CF4DA0" w:rsidP="00CF4DA0">
            <w:pPr>
              <w:spacing w:after="0" w:line="26" w:lineRule="atLeast"/>
              <w:contextualSpacing/>
              <w:jc w:val="center"/>
              <w:rPr>
                <w:rFonts w:ascii="Times New Roman" w:hAnsi="Times New Roman"/>
                <w:sz w:val="21"/>
                <w:szCs w:val="21"/>
              </w:rPr>
            </w:pPr>
            <w:r>
              <w:t>COMP</w:t>
            </w:r>
          </w:p>
        </w:tc>
        <w:tc>
          <w:tcPr>
            <w:tcW w:w="1027" w:type="dxa"/>
            <w:vAlign w:val="center"/>
          </w:tcPr>
          <w:p w14:paraId="18E1FBA5" w14:textId="686238B4" w:rsidR="00CF4DA0" w:rsidRDefault="00CF4DA0" w:rsidP="00CF4DA0">
            <w:pPr>
              <w:spacing w:after="0" w:line="26" w:lineRule="atLeast"/>
              <w:contextualSpacing/>
              <w:jc w:val="center"/>
              <w:rPr>
                <w:rFonts w:ascii="Times New Roman" w:hAnsi="Times New Roman"/>
                <w:sz w:val="21"/>
                <w:szCs w:val="21"/>
              </w:rPr>
            </w:pPr>
            <w:r>
              <w:rPr>
                <w:color w:val="000000"/>
              </w:rPr>
              <w:t>4.500</w:t>
            </w:r>
          </w:p>
        </w:tc>
        <w:tc>
          <w:tcPr>
            <w:tcW w:w="1304" w:type="dxa"/>
            <w:vAlign w:val="center"/>
          </w:tcPr>
          <w:p w14:paraId="307FBB10" w14:textId="77777777"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2F3831A6" w14:textId="77777777"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6A1D482A" w14:textId="77777777" w:rsidTr="00E04B8A">
        <w:trPr>
          <w:trHeight w:val="567"/>
          <w:jc w:val="center"/>
        </w:trPr>
        <w:tc>
          <w:tcPr>
            <w:tcW w:w="902" w:type="dxa"/>
            <w:vAlign w:val="center"/>
          </w:tcPr>
          <w:p w14:paraId="4A9C3BA4" w14:textId="47D8E934" w:rsidR="00CF4DA0" w:rsidRDefault="00CF4DA0" w:rsidP="00CF4DA0">
            <w:pPr>
              <w:spacing w:after="0" w:line="26" w:lineRule="atLeast"/>
              <w:contextualSpacing/>
              <w:jc w:val="center"/>
              <w:rPr>
                <w:color w:val="000000"/>
              </w:rPr>
            </w:pPr>
            <w:r>
              <w:rPr>
                <w:color w:val="000000"/>
              </w:rPr>
              <w:t>29</w:t>
            </w:r>
          </w:p>
        </w:tc>
        <w:tc>
          <w:tcPr>
            <w:tcW w:w="3917" w:type="dxa"/>
            <w:vAlign w:val="center"/>
          </w:tcPr>
          <w:p w14:paraId="66A8EE79" w14:textId="1B262FCE" w:rsidR="00CF4DA0" w:rsidRPr="00DD701B" w:rsidRDefault="00CF4DA0" w:rsidP="00CF4DA0">
            <w:pPr>
              <w:spacing w:after="0" w:line="26" w:lineRule="atLeast"/>
              <w:contextualSpacing/>
              <w:rPr>
                <w:rFonts w:ascii="Times New Roman" w:hAnsi="Times New Roman"/>
                <w:b/>
                <w:bCs/>
                <w:color w:val="000000"/>
                <w:sz w:val="20"/>
                <w:szCs w:val="20"/>
              </w:rPr>
            </w:pPr>
            <w:r>
              <w:t>VERAPAMIL 80MG</w:t>
            </w:r>
          </w:p>
        </w:tc>
        <w:tc>
          <w:tcPr>
            <w:tcW w:w="963" w:type="dxa"/>
            <w:vAlign w:val="center"/>
          </w:tcPr>
          <w:p w14:paraId="79D1875F" w14:textId="2304A038" w:rsidR="00CF4DA0" w:rsidRDefault="00CF4DA0" w:rsidP="00CF4DA0">
            <w:pPr>
              <w:spacing w:after="0" w:line="26" w:lineRule="atLeast"/>
              <w:contextualSpacing/>
              <w:jc w:val="center"/>
              <w:rPr>
                <w:rFonts w:ascii="Times New Roman" w:hAnsi="Times New Roman"/>
                <w:sz w:val="21"/>
                <w:szCs w:val="21"/>
              </w:rPr>
            </w:pPr>
            <w:r>
              <w:t>COMP</w:t>
            </w:r>
          </w:p>
        </w:tc>
        <w:tc>
          <w:tcPr>
            <w:tcW w:w="1027" w:type="dxa"/>
            <w:vAlign w:val="center"/>
          </w:tcPr>
          <w:p w14:paraId="76434B88" w14:textId="03834888" w:rsidR="00CF4DA0" w:rsidRDefault="00CF4DA0" w:rsidP="00CF4DA0">
            <w:pPr>
              <w:spacing w:after="0" w:line="26" w:lineRule="atLeast"/>
              <w:contextualSpacing/>
              <w:jc w:val="center"/>
              <w:rPr>
                <w:rFonts w:ascii="Times New Roman" w:hAnsi="Times New Roman"/>
                <w:sz w:val="21"/>
                <w:szCs w:val="21"/>
              </w:rPr>
            </w:pPr>
            <w:r>
              <w:rPr>
                <w:color w:val="000000"/>
              </w:rPr>
              <w:t>1.600</w:t>
            </w:r>
          </w:p>
        </w:tc>
        <w:tc>
          <w:tcPr>
            <w:tcW w:w="1304" w:type="dxa"/>
            <w:vAlign w:val="center"/>
          </w:tcPr>
          <w:p w14:paraId="0EB5A2B6" w14:textId="77777777"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692FCECC" w14:textId="77777777" w:rsidR="00CF4DA0" w:rsidRPr="00856EBC" w:rsidRDefault="00CF4DA0" w:rsidP="00CF4DA0">
            <w:pPr>
              <w:spacing w:after="0" w:line="26" w:lineRule="atLeast"/>
              <w:contextualSpacing/>
              <w:jc w:val="center"/>
              <w:rPr>
                <w:rFonts w:ascii="Times New Roman" w:hAnsi="Times New Roman"/>
                <w:sz w:val="21"/>
                <w:szCs w:val="21"/>
              </w:rPr>
            </w:pPr>
          </w:p>
        </w:tc>
      </w:tr>
      <w:tr w:rsidR="00CF4DA0" w:rsidRPr="00856EBC" w14:paraId="62A6DB16" w14:textId="77777777" w:rsidTr="00E04B8A">
        <w:trPr>
          <w:trHeight w:val="567"/>
          <w:jc w:val="center"/>
        </w:trPr>
        <w:tc>
          <w:tcPr>
            <w:tcW w:w="902" w:type="dxa"/>
            <w:vAlign w:val="center"/>
          </w:tcPr>
          <w:p w14:paraId="4CCE1B17" w14:textId="6777436F" w:rsidR="00CF4DA0" w:rsidRDefault="00CF4DA0" w:rsidP="00CF4DA0">
            <w:pPr>
              <w:spacing w:after="0" w:line="26" w:lineRule="atLeast"/>
              <w:contextualSpacing/>
              <w:jc w:val="center"/>
              <w:rPr>
                <w:color w:val="000000"/>
              </w:rPr>
            </w:pPr>
            <w:r>
              <w:rPr>
                <w:color w:val="000000"/>
              </w:rPr>
              <w:t>30</w:t>
            </w:r>
          </w:p>
        </w:tc>
        <w:tc>
          <w:tcPr>
            <w:tcW w:w="3917" w:type="dxa"/>
            <w:vAlign w:val="center"/>
          </w:tcPr>
          <w:p w14:paraId="19F225B0" w14:textId="5E82481F" w:rsidR="00CF4DA0" w:rsidRPr="00DD701B" w:rsidRDefault="00CF4DA0" w:rsidP="00CF4DA0">
            <w:pPr>
              <w:spacing w:after="0" w:line="26" w:lineRule="atLeast"/>
              <w:contextualSpacing/>
              <w:rPr>
                <w:rFonts w:ascii="Times New Roman" w:hAnsi="Times New Roman"/>
                <w:b/>
                <w:bCs/>
                <w:color w:val="000000"/>
                <w:sz w:val="20"/>
                <w:szCs w:val="20"/>
              </w:rPr>
            </w:pPr>
            <w:r>
              <w:t xml:space="preserve">SERINGA DESCARTÁVEL DE INSULINA DE GRADUAÇÃO 100 UI, COM AGULHA ULTRAFINA FIXA (ACOPLADA AO CORPO </w:t>
            </w:r>
            <w:r>
              <w:lastRenderedPageBreak/>
              <w:t>DA SERINGA) DE TAMANHO 8MM X 0,30MM. SERINGA ESTÉRIL DE PLÁSTICO, ATÓXICA, CAPACIDADE 100 UI, CORPO CILÍNDRICO, ESCALA EM GRAVAÇÃO INDELÉVEL DE 0 A 100 UI, COM DIVISÕES DE 2 EM 2 UNIDADES, EXTREMIDADE PROXIMAL DO ÊMBOLO COM PISTÕES DE VEDAÇÃO DE BORRACHA ATÓXICA, APIROGÊNICA, CONFECCIONADA EM AÇO INOXIDÁVEL, SILICONIZADA, NIVELADA, POLIDA, CILÍNDRICA RETA, OCA, BISEL TRIFACETADO, AFIADA COM CANHÃO TRANSLÚCIDO. PRAZO DE VALIDADE MÍNIMO DE 24 MESES A PARTIR DA SOLICITAÇÃO DE ENTREGA. PRODUTO DEVERÁ OBEDECER À LEGISLAÇÃO VIGENTE; REGISTRO NA ANVISA. **DEVERÁ SER ENTREGUE AMOSTRA DO ITEM, PARA ANÁLISE TÉCNICA, EM ATÉ 3 DIAS APÓS DEFINIDO O VENCEDOR</w:t>
            </w:r>
            <w:r>
              <w:br/>
              <w:t>DO CERTAME.</w:t>
            </w:r>
          </w:p>
        </w:tc>
        <w:tc>
          <w:tcPr>
            <w:tcW w:w="963" w:type="dxa"/>
            <w:vAlign w:val="center"/>
          </w:tcPr>
          <w:p w14:paraId="799C8CBA" w14:textId="4715A860" w:rsidR="00CF4DA0" w:rsidRDefault="00CF4DA0" w:rsidP="00CF4DA0">
            <w:pPr>
              <w:spacing w:after="0" w:line="26" w:lineRule="atLeast"/>
              <w:contextualSpacing/>
              <w:jc w:val="center"/>
              <w:rPr>
                <w:rFonts w:ascii="Times New Roman" w:hAnsi="Times New Roman"/>
                <w:sz w:val="21"/>
                <w:szCs w:val="21"/>
              </w:rPr>
            </w:pPr>
            <w:r>
              <w:lastRenderedPageBreak/>
              <w:t>UNID.</w:t>
            </w:r>
          </w:p>
        </w:tc>
        <w:tc>
          <w:tcPr>
            <w:tcW w:w="1027" w:type="dxa"/>
            <w:vAlign w:val="center"/>
          </w:tcPr>
          <w:p w14:paraId="05CFB9D4" w14:textId="24E93FEC" w:rsidR="00CF4DA0" w:rsidRDefault="00CF4DA0" w:rsidP="00CF4DA0">
            <w:pPr>
              <w:spacing w:after="0" w:line="26" w:lineRule="atLeast"/>
              <w:contextualSpacing/>
              <w:jc w:val="center"/>
              <w:rPr>
                <w:rFonts w:ascii="Times New Roman" w:hAnsi="Times New Roman"/>
                <w:sz w:val="21"/>
                <w:szCs w:val="21"/>
              </w:rPr>
            </w:pPr>
            <w:r>
              <w:rPr>
                <w:color w:val="000000"/>
              </w:rPr>
              <w:t>35.000</w:t>
            </w:r>
          </w:p>
        </w:tc>
        <w:tc>
          <w:tcPr>
            <w:tcW w:w="1304" w:type="dxa"/>
            <w:vAlign w:val="center"/>
          </w:tcPr>
          <w:p w14:paraId="0D18B00B" w14:textId="77777777" w:rsidR="00CF4DA0" w:rsidRPr="00856EBC" w:rsidRDefault="00CF4DA0" w:rsidP="00CF4DA0">
            <w:pPr>
              <w:spacing w:after="0" w:line="26" w:lineRule="atLeast"/>
              <w:contextualSpacing/>
              <w:jc w:val="center"/>
              <w:rPr>
                <w:rFonts w:ascii="Times New Roman" w:hAnsi="Times New Roman"/>
                <w:sz w:val="21"/>
                <w:szCs w:val="21"/>
              </w:rPr>
            </w:pPr>
          </w:p>
        </w:tc>
        <w:tc>
          <w:tcPr>
            <w:tcW w:w="1304" w:type="dxa"/>
            <w:vAlign w:val="center"/>
          </w:tcPr>
          <w:p w14:paraId="0726480D" w14:textId="77777777" w:rsidR="00CF4DA0" w:rsidRPr="00856EBC" w:rsidRDefault="00CF4DA0" w:rsidP="00CF4DA0">
            <w:pPr>
              <w:spacing w:after="0" w:line="26" w:lineRule="atLeast"/>
              <w:contextualSpacing/>
              <w:jc w:val="center"/>
              <w:rPr>
                <w:rFonts w:ascii="Times New Roman" w:hAnsi="Times New Roman"/>
                <w:sz w:val="21"/>
                <w:szCs w:val="21"/>
              </w:rPr>
            </w:pPr>
          </w:p>
        </w:tc>
      </w:tr>
      <w:bookmarkEnd w:id="0"/>
    </w:tbl>
    <w:p w14:paraId="2107D914" w14:textId="77777777" w:rsidR="00E04B8A" w:rsidRPr="00E04B8A" w:rsidRDefault="00E04B8A" w:rsidP="00E04B8A">
      <w:pPr>
        <w:jc w:val="both"/>
        <w:rPr>
          <w:rFonts w:ascii="Arial Narrow" w:hAnsi="Arial Narrow"/>
        </w:rPr>
      </w:pPr>
    </w:p>
    <w:p w14:paraId="451F8724" w14:textId="77777777" w:rsidR="000944D3" w:rsidRPr="00E04B8A" w:rsidRDefault="000944D3" w:rsidP="00E04B8A">
      <w:pPr>
        <w:jc w:val="both"/>
        <w:rPr>
          <w:rFonts w:ascii="Arial Narrow" w:hAnsi="Arial Narrow"/>
        </w:rPr>
      </w:pPr>
      <w:r w:rsidRPr="00E04B8A">
        <w:rPr>
          <w:rFonts w:ascii="Arial Narrow" w:hAnsi="Arial Narrow"/>
        </w:rPr>
        <w:t>Declaramos sob as penas das leis, que:</w:t>
      </w:r>
    </w:p>
    <w:p w14:paraId="659056BA" w14:textId="77777777" w:rsidR="000944D3" w:rsidRPr="00E04B8A" w:rsidRDefault="000944D3" w:rsidP="00E04B8A">
      <w:pPr>
        <w:jc w:val="both"/>
        <w:rPr>
          <w:rFonts w:ascii="Arial Narrow" w:hAnsi="Arial Narrow"/>
        </w:rPr>
      </w:pPr>
      <w:r w:rsidRPr="00E04B8A">
        <w:rPr>
          <w:rFonts w:ascii="Arial Narrow" w:hAnsi="Arial Narrow"/>
        </w:rPr>
        <w:t>1) concorda com as condições de entregar os itens que foram propostos;</w:t>
      </w:r>
    </w:p>
    <w:p w14:paraId="6D5C17ED" w14:textId="77777777" w:rsidR="000944D3" w:rsidRPr="00E04B8A" w:rsidRDefault="000944D3" w:rsidP="00E04B8A">
      <w:pPr>
        <w:jc w:val="both"/>
        <w:rPr>
          <w:rFonts w:ascii="Arial Narrow" w:hAnsi="Arial Narrow"/>
        </w:rPr>
      </w:pPr>
      <w:r w:rsidRPr="00E04B8A">
        <w:rPr>
          <w:rFonts w:ascii="Arial Narrow" w:hAnsi="Arial Narrow"/>
        </w:rPr>
        <w:t>2) os preços propostos, já estão incluídas todas as despesas, que estejam diretas ou indiretamente relacionadas com a execução do objeto da presente licitação;</w:t>
      </w:r>
    </w:p>
    <w:p w14:paraId="010ED0B1" w14:textId="77777777" w:rsidR="000944D3" w:rsidRPr="00E04B8A" w:rsidRDefault="000944D3" w:rsidP="00E04B8A">
      <w:pPr>
        <w:jc w:val="both"/>
        <w:rPr>
          <w:rFonts w:ascii="Arial Narrow" w:hAnsi="Arial Narrow"/>
        </w:rPr>
      </w:pPr>
      <w:r w:rsidRPr="00E04B8A">
        <w:rPr>
          <w:rFonts w:ascii="Arial Narrow" w:hAnsi="Arial Narrow"/>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14:paraId="3068D7DD" w14:textId="77777777" w:rsidR="000944D3" w:rsidRPr="00E04B8A" w:rsidRDefault="000944D3" w:rsidP="00E04B8A">
      <w:pPr>
        <w:jc w:val="both"/>
        <w:rPr>
          <w:rFonts w:ascii="Arial Narrow" w:hAnsi="Arial Narrow"/>
        </w:rPr>
      </w:pPr>
      <w:r w:rsidRPr="00E04B8A">
        <w:rPr>
          <w:rFonts w:ascii="Arial Narrow" w:hAnsi="Arial Narrow"/>
        </w:rPr>
        <w:t>4) 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14:paraId="412E10A7" w14:textId="77777777" w:rsidR="000944D3" w:rsidRPr="00E04B8A" w:rsidRDefault="000944D3" w:rsidP="00E04B8A">
      <w:pPr>
        <w:jc w:val="both"/>
        <w:rPr>
          <w:rFonts w:ascii="Arial Narrow" w:hAnsi="Arial Narrow"/>
        </w:rPr>
      </w:pPr>
      <w:r w:rsidRPr="00E04B8A">
        <w:rPr>
          <w:rFonts w:ascii="Arial Narrow" w:hAnsi="Arial Narrow"/>
        </w:rPr>
        <w:t>Prazo de validade da Proposta não inferior a 90 (noventa) dias - a contar da data da sua apresentação. Quando não constar a validade da proposta, entende-se que a validade é de 90 (noventa) dias.</w:t>
      </w:r>
    </w:p>
    <w:p w14:paraId="1F41B412" w14:textId="77777777" w:rsidR="000944D3" w:rsidRDefault="000944D3" w:rsidP="00E04B8A">
      <w:pPr>
        <w:rPr>
          <w:rFonts w:ascii="Arial Narrow" w:hAnsi="Arial Narrow"/>
        </w:rPr>
      </w:pPr>
    </w:p>
    <w:p w14:paraId="36A5C6CB" w14:textId="77777777" w:rsidR="00AF1A09" w:rsidRPr="00E04B8A" w:rsidRDefault="00AF1A09" w:rsidP="00E04B8A">
      <w:pPr>
        <w:rPr>
          <w:rFonts w:ascii="Arial Narrow" w:hAnsi="Arial Narrow"/>
        </w:rPr>
      </w:pPr>
    </w:p>
    <w:p w14:paraId="10C832B0" w14:textId="77777777" w:rsidR="000944D3" w:rsidRPr="00E04B8A" w:rsidRDefault="000944D3" w:rsidP="00E04B8A">
      <w:pPr>
        <w:rPr>
          <w:rFonts w:ascii="Arial Narrow" w:hAnsi="Arial Narrow"/>
          <w:b/>
        </w:rPr>
      </w:pPr>
      <w:r w:rsidRPr="00E04B8A">
        <w:rPr>
          <w:rFonts w:ascii="Arial Narrow" w:hAnsi="Arial Narrow"/>
          <w:b/>
        </w:rPr>
        <w:t>INFORMAÇÕES BANCÁRIAS PARA PAGAMENTO:</w:t>
      </w:r>
    </w:p>
    <w:p w14:paraId="6B4D54B7" w14:textId="77777777" w:rsidR="000944D3" w:rsidRPr="00E04B8A" w:rsidRDefault="000944D3" w:rsidP="00E04B8A">
      <w:pPr>
        <w:rPr>
          <w:rFonts w:ascii="Arial Narrow" w:hAnsi="Arial Narrow"/>
        </w:rPr>
      </w:pPr>
      <w:r w:rsidRPr="00E04B8A">
        <w:rPr>
          <w:rFonts w:ascii="Arial Narrow" w:hAnsi="Arial Narrow"/>
        </w:rPr>
        <w:t>BANCO º ___________________________ AGENCIA Nº</w:t>
      </w:r>
      <w:r w:rsidRPr="00E04B8A">
        <w:rPr>
          <w:rFonts w:ascii="Arial Narrow" w:hAnsi="Arial Narrow"/>
        </w:rPr>
        <w:tab/>
      </w:r>
      <w:r w:rsidR="00E04B8A">
        <w:rPr>
          <w:rFonts w:ascii="Arial Narrow" w:hAnsi="Arial Narrow"/>
        </w:rPr>
        <w:t>____________________________________</w:t>
      </w:r>
    </w:p>
    <w:p w14:paraId="10B7D4F6" w14:textId="77777777" w:rsidR="000944D3" w:rsidRPr="00E04B8A" w:rsidRDefault="000944D3" w:rsidP="00E04B8A">
      <w:pPr>
        <w:rPr>
          <w:rFonts w:ascii="Arial Narrow" w:hAnsi="Arial Narrow"/>
        </w:rPr>
      </w:pPr>
      <w:r w:rsidRPr="00E04B8A">
        <w:rPr>
          <w:rFonts w:ascii="Arial Narrow" w:hAnsi="Arial Narrow"/>
        </w:rPr>
        <w:t>CONTA CORRENTE Nº:</w:t>
      </w:r>
      <w:r w:rsidRPr="00E04B8A">
        <w:rPr>
          <w:rFonts w:ascii="Arial Narrow" w:hAnsi="Arial Narrow"/>
        </w:rPr>
        <w:tab/>
      </w:r>
      <w:r w:rsidR="00E04B8A">
        <w:rPr>
          <w:rFonts w:ascii="Arial Narrow" w:hAnsi="Arial Narrow"/>
        </w:rPr>
        <w:t>________________________________________________________________</w:t>
      </w:r>
    </w:p>
    <w:p w14:paraId="7771AB2B" w14:textId="77777777" w:rsidR="000944D3" w:rsidRDefault="000944D3" w:rsidP="00E04B8A">
      <w:pPr>
        <w:rPr>
          <w:rFonts w:ascii="Arial Narrow" w:hAnsi="Arial Narrow"/>
        </w:rPr>
      </w:pPr>
    </w:p>
    <w:p w14:paraId="5EC08D9A" w14:textId="77777777" w:rsidR="008416DC" w:rsidRPr="00E04B8A" w:rsidRDefault="008416DC" w:rsidP="00E04B8A">
      <w:pPr>
        <w:rPr>
          <w:rFonts w:ascii="Arial Narrow" w:hAnsi="Arial Narrow"/>
        </w:rPr>
      </w:pPr>
    </w:p>
    <w:p w14:paraId="1C0525E3" w14:textId="77777777" w:rsidR="000944D3" w:rsidRPr="00E04B8A" w:rsidRDefault="000944D3" w:rsidP="00E04B8A">
      <w:pPr>
        <w:rPr>
          <w:rFonts w:ascii="Arial Narrow" w:hAnsi="Arial Narrow"/>
          <w:b/>
        </w:rPr>
      </w:pPr>
      <w:r w:rsidRPr="00E04B8A">
        <w:rPr>
          <w:rFonts w:ascii="Arial Narrow" w:hAnsi="Arial Narrow"/>
          <w:b/>
        </w:rPr>
        <w:lastRenderedPageBreak/>
        <w:t>RESPONSÁVEL PELA ASSINATURA DO CONTRATO / ATA</w:t>
      </w:r>
    </w:p>
    <w:p w14:paraId="0C8B403F" w14:textId="77777777" w:rsidR="00BF5481" w:rsidRPr="00E04B8A" w:rsidRDefault="00BF5481" w:rsidP="00E04B8A">
      <w:pPr>
        <w:rPr>
          <w:rFonts w:ascii="Arial Narrow" w:hAnsi="Arial Narrow"/>
        </w:rPr>
      </w:pPr>
    </w:p>
    <w:p w14:paraId="552C6F00" w14:textId="77777777" w:rsidR="000944D3" w:rsidRPr="00E04B8A" w:rsidRDefault="000944D3" w:rsidP="00E04B8A">
      <w:pPr>
        <w:rPr>
          <w:rFonts w:ascii="Arial Narrow" w:hAnsi="Arial Narrow"/>
        </w:rPr>
      </w:pPr>
      <w:r w:rsidRPr="00E04B8A">
        <w:rPr>
          <w:rFonts w:ascii="Arial Narrow" w:hAnsi="Arial Narrow"/>
        </w:rPr>
        <w:t>NOME:</w:t>
      </w:r>
      <w:r w:rsidRPr="00E04B8A">
        <w:rPr>
          <w:rFonts w:ascii="Arial Narrow" w:hAnsi="Arial Narrow"/>
        </w:rPr>
        <w:tab/>
      </w:r>
      <w:r w:rsidR="00E04B8A">
        <w:rPr>
          <w:rFonts w:ascii="Arial Narrow" w:hAnsi="Arial Narrow"/>
        </w:rPr>
        <w:t>_______________________________________________________________________________</w:t>
      </w:r>
    </w:p>
    <w:p w14:paraId="24AB4318" w14:textId="77777777" w:rsidR="000944D3" w:rsidRPr="00E04B8A" w:rsidRDefault="000944D3" w:rsidP="00E04B8A">
      <w:pPr>
        <w:rPr>
          <w:rFonts w:ascii="Arial Narrow" w:hAnsi="Arial Narrow"/>
        </w:rPr>
      </w:pPr>
      <w:r w:rsidRPr="00E04B8A">
        <w:rPr>
          <w:rFonts w:ascii="Arial Narrow" w:hAnsi="Arial Narrow"/>
        </w:rPr>
        <w:t>CARGO NA EMPRESA:</w:t>
      </w:r>
      <w:r w:rsidRPr="00E04B8A">
        <w:rPr>
          <w:rFonts w:ascii="Arial Narrow" w:hAnsi="Arial Narrow"/>
        </w:rPr>
        <w:tab/>
      </w:r>
      <w:r w:rsidR="00E04B8A">
        <w:rPr>
          <w:rFonts w:ascii="Arial Narrow" w:hAnsi="Arial Narrow"/>
        </w:rPr>
        <w:t>_________________________________________________________________</w:t>
      </w:r>
    </w:p>
    <w:p w14:paraId="5939BF5E" w14:textId="77777777" w:rsidR="000944D3" w:rsidRPr="00E04B8A" w:rsidRDefault="000944D3" w:rsidP="00E04B8A">
      <w:pPr>
        <w:rPr>
          <w:rFonts w:ascii="Arial Narrow" w:hAnsi="Arial Narrow"/>
        </w:rPr>
      </w:pPr>
      <w:r w:rsidRPr="00E04B8A">
        <w:rPr>
          <w:rFonts w:ascii="Arial Narrow" w:hAnsi="Arial Narrow"/>
        </w:rPr>
        <w:t>CPF Nº ___________________________ RG Nº</w:t>
      </w:r>
      <w:r w:rsidRPr="00E04B8A">
        <w:rPr>
          <w:rFonts w:ascii="Arial Narrow" w:hAnsi="Arial Narrow"/>
        </w:rPr>
        <w:tab/>
      </w:r>
      <w:r w:rsidR="00E04B8A">
        <w:rPr>
          <w:rFonts w:ascii="Arial Narrow" w:hAnsi="Arial Narrow"/>
        </w:rPr>
        <w:t>___________________________________________</w:t>
      </w:r>
    </w:p>
    <w:p w14:paraId="176F5636" w14:textId="77777777" w:rsidR="000944D3" w:rsidRPr="00E04B8A" w:rsidRDefault="000944D3" w:rsidP="00E04B8A">
      <w:pPr>
        <w:rPr>
          <w:rFonts w:ascii="Arial Narrow" w:hAnsi="Arial Narrow"/>
        </w:rPr>
      </w:pPr>
      <w:r w:rsidRPr="00E04B8A">
        <w:rPr>
          <w:rFonts w:ascii="Arial Narrow" w:hAnsi="Arial Narrow"/>
        </w:rPr>
        <w:t>DATA DE NASCIMENTO: _______/________/_______________</w:t>
      </w:r>
    </w:p>
    <w:p w14:paraId="254B2006" w14:textId="77777777" w:rsidR="000944D3" w:rsidRPr="00E04B8A" w:rsidRDefault="000944D3" w:rsidP="00E04B8A">
      <w:pPr>
        <w:rPr>
          <w:rFonts w:ascii="Arial Narrow" w:hAnsi="Arial Narrow"/>
        </w:rPr>
      </w:pPr>
      <w:r w:rsidRPr="00E04B8A">
        <w:rPr>
          <w:rFonts w:ascii="Arial Narrow" w:hAnsi="Arial Narrow"/>
        </w:rPr>
        <w:t>ENDEREÇO RESIDENCIAL COMPLETO:</w:t>
      </w:r>
      <w:r w:rsidRPr="00E04B8A">
        <w:rPr>
          <w:rFonts w:ascii="Arial Narrow" w:hAnsi="Arial Narrow"/>
        </w:rPr>
        <w:tab/>
      </w:r>
    </w:p>
    <w:p w14:paraId="4E1847D1" w14:textId="77777777" w:rsidR="000944D3" w:rsidRPr="00E04B8A" w:rsidRDefault="000944D3" w:rsidP="00E04B8A">
      <w:pPr>
        <w:rPr>
          <w:rFonts w:ascii="Arial Narrow" w:hAnsi="Arial Narrow"/>
        </w:rPr>
      </w:pPr>
      <w:r w:rsidRPr="00E04B8A">
        <w:rPr>
          <w:rFonts w:ascii="Arial Narrow" w:hAnsi="Arial Narrow"/>
        </w:rPr>
        <w:t>E-MAIL INSTITUCIONAL:</w:t>
      </w:r>
      <w:r w:rsidRPr="00E04B8A">
        <w:rPr>
          <w:rFonts w:ascii="Arial Narrow" w:hAnsi="Arial Narrow"/>
        </w:rPr>
        <w:tab/>
      </w:r>
    </w:p>
    <w:p w14:paraId="1487FB43" w14:textId="77777777" w:rsidR="000944D3" w:rsidRPr="00E04B8A" w:rsidRDefault="000944D3" w:rsidP="00E04B8A">
      <w:pPr>
        <w:rPr>
          <w:rFonts w:ascii="Arial Narrow" w:hAnsi="Arial Narrow"/>
        </w:rPr>
      </w:pPr>
      <w:r w:rsidRPr="00E04B8A">
        <w:rPr>
          <w:rFonts w:ascii="Arial Narrow" w:hAnsi="Arial Narrow"/>
        </w:rPr>
        <w:t>E-MAIL PESSOAL:</w:t>
      </w:r>
      <w:r w:rsidRPr="00E04B8A">
        <w:rPr>
          <w:rFonts w:ascii="Arial Narrow" w:hAnsi="Arial Narrow"/>
        </w:rPr>
        <w:tab/>
      </w:r>
    </w:p>
    <w:p w14:paraId="3FBF071E" w14:textId="77777777" w:rsidR="000944D3" w:rsidRPr="00E04B8A" w:rsidRDefault="000944D3" w:rsidP="00E04B8A">
      <w:pPr>
        <w:rPr>
          <w:rFonts w:ascii="Arial Narrow" w:hAnsi="Arial Narrow"/>
        </w:rPr>
      </w:pPr>
      <w:r w:rsidRPr="00E04B8A">
        <w:rPr>
          <w:rFonts w:ascii="Arial Narrow" w:hAnsi="Arial Narrow"/>
        </w:rPr>
        <w:t>TELEFONE (S):</w:t>
      </w:r>
      <w:r w:rsidRPr="00E04B8A">
        <w:rPr>
          <w:rFonts w:ascii="Arial Narrow" w:hAnsi="Arial Narrow"/>
        </w:rPr>
        <w:tab/>
      </w:r>
    </w:p>
    <w:p w14:paraId="1E80D235" w14:textId="77777777" w:rsidR="000944D3" w:rsidRPr="00E04B8A" w:rsidRDefault="000944D3" w:rsidP="00E04B8A">
      <w:pPr>
        <w:rPr>
          <w:rFonts w:ascii="Arial Narrow" w:hAnsi="Arial Narrow"/>
        </w:rPr>
      </w:pPr>
    </w:p>
    <w:p w14:paraId="4F0CF998" w14:textId="77777777" w:rsidR="000944D3" w:rsidRPr="00E04B8A" w:rsidRDefault="000944D3" w:rsidP="00E04B8A">
      <w:pPr>
        <w:rPr>
          <w:rFonts w:ascii="Arial Narrow" w:hAnsi="Arial Narrow"/>
        </w:rPr>
      </w:pPr>
    </w:p>
    <w:p w14:paraId="3FD01ADB" w14:textId="77777777" w:rsidR="000944D3" w:rsidRPr="00E04B8A" w:rsidRDefault="000944D3" w:rsidP="00E04B8A">
      <w:pPr>
        <w:rPr>
          <w:rFonts w:ascii="Arial Narrow" w:hAnsi="Arial Narrow"/>
        </w:rPr>
      </w:pPr>
    </w:p>
    <w:p w14:paraId="2DA306D8" w14:textId="77777777" w:rsidR="000944D3" w:rsidRPr="00E04B8A" w:rsidRDefault="000944D3" w:rsidP="00E04B8A">
      <w:pPr>
        <w:jc w:val="right"/>
        <w:rPr>
          <w:rFonts w:ascii="Arial Narrow" w:hAnsi="Arial Narrow"/>
        </w:rPr>
      </w:pPr>
      <w:r w:rsidRPr="00E04B8A">
        <w:rPr>
          <w:rFonts w:ascii="Arial Narrow" w:hAnsi="Arial Narrow"/>
        </w:rPr>
        <w:t>(Local) _______________, ____________ de _______de 202</w:t>
      </w:r>
      <w:r w:rsidR="008416DC">
        <w:rPr>
          <w:rFonts w:ascii="Arial Narrow" w:hAnsi="Arial Narrow"/>
        </w:rPr>
        <w:t>5</w:t>
      </w:r>
      <w:r w:rsidRPr="00E04B8A">
        <w:rPr>
          <w:rFonts w:ascii="Arial Narrow" w:hAnsi="Arial Narrow"/>
        </w:rPr>
        <w:t>.</w:t>
      </w:r>
    </w:p>
    <w:p w14:paraId="624A6AA7" w14:textId="77777777" w:rsidR="000944D3" w:rsidRPr="00E04B8A" w:rsidRDefault="000944D3" w:rsidP="00E04B8A">
      <w:pPr>
        <w:rPr>
          <w:rFonts w:ascii="Arial Narrow" w:hAnsi="Arial Narrow"/>
        </w:rPr>
      </w:pPr>
    </w:p>
    <w:p w14:paraId="5BEA6EDE" w14:textId="77777777" w:rsidR="000944D3" w:rsidRPr="00E04B8A" w:rsidRDefault="000944D3" w:rsidP="00E04B8A">
      <w:pPr>
        <w:rPr>
          <w:rFonts w:ascii="Arial Narrow" w:hAnsi="Arial Narrow"/>
        </w:rPr>
      </w:pPr>
    </w:p>
    <w:p w14:paraId="4BAC318F" w14:textId="77777777" w:rsidR="000944D3" w:rsidRPr="00E04B8A" w:rsidRDefault="000944D3" w:rsidP="00E04B8A">
      <w:pPr>
        <w:rPr>
          <w:rFonts w:ascii="Arial Narrow" w:hAnsi="Arial Narrow"/>
        </w:rPr>
      </w:pPr>
    </w:p>
    <w:p w14:paraId="27F61EE8" w14:textId="77777777" w:rsidR="000944D3" w:rsidRPr="00E04B8A" w:rsidRDefault="000944D3" w:rsidP="00E04B8A">
      <w:pPr>
        <w:jc w:val="center"/>
        <w:rPr>
          <w:rFonts w:ascii="Arial Narrow" w:hAnsi="Arial Narrow"/>
        </w:rPr>
      </w:pPr>
      <w:r w:rsidRPr="00E04B8A">
        <w:rPr>
          <w:rFonts w:ascii="Arial Narrow" w:hAnsi="Arial Narrow"/>
        </w:rPr>
        <w:t>____________________________________</w:t>
      </w:r>
    </w:p>
    <w:p w14:paraId="280C6999" w14:textId="77777777" w:rsidR="000944D3" w:rsidRPr="00E04B8A" w:rsidRDefault="000944D3" w:rsidP="00E04B8A">
      <w:pPr>
        <w:jc w:val="center"/>
        <w:rPr>
          <w:rFonts w:ascii="Arial Narrow" w:hAnsi="Arial Narrow"/>
        </w:rPr>
      </w:pPr>
      <w:r w:rsidRPr="00E04B8A">
        <w:rPr>
          <w:rFonts w:ascii="Arial Narrow" w:hAnsi="Arial Narrow"/>
        </w:rPr>
        <w:t>(assinatura)</w:t>
      </w:r>
    </w:p>
    <w:p w14:paraId="7F3BD8B6" w14:textId="77777777" w:rsidR="000944D3" w:rsidRPr="00E04B8A" w:rsidRDefault="000944D3" w:rsidP="00E04B8A">
      <w:pPr>
        <w:jc w:val="center"/>
        <w:rPr>
          <w:rFonts w:ascii="Arial Narrow" w:hAnsi="Arial Narrow"/>
        </w:rPr>
      </w:pPr>
      <w:r w:rsidRPr="00E04B8A">
        <w:rPr>
          <w:rFonts w:ascii="Arial Narrow" w:hAnsi="Arial Narrow"/>
        </w:rPr>
        <w:t>Nome; RG. nº; CPF. nº; Cargo;</w:t>
      </w:r>
    </w:p>
    <w:p w14:paraId="35F5BEEB" w14:textId="77777777" w:rsidR="00847551" w:rsidRPr="00E04B8A" w:rsidRDefault="00847551" w:rsidP="00E04B8A">
      <w:pPr>
        <w:rPr>
          <w:rFonts w:ascii="Arial Narrow" w:hAnsi="Arial Narrow"/>
        </w:rPr>
      </w:pPr>
    </w:p>
    <w:p w14:paraId="2FAA2081" w14:textId="77777777" w:rsidR="000944D3" w:rsidRPr="00E04B8A" w:rsidRDefault="000944D3" w:rsidP="00E04B8A">
      <w:pPr>
        <w:rPr>
          <w:rFonts w:ascii="Arial Narrow" w:hAnsi="Arial Narrow"/>
        </w:rPr>
      </w:pPr>
    </w:p>
    <w:p w14:paraId="2CADB441" w14:textId="77777777" w:rsidR="000944D3" w:rsidRPr="00E04B8A" w:rsidRDefault="000944D3" w:rsidP="00E04B8A">
      <w:pPr>
        <w:rPr>
          <w:rFonts w:ascii="Arial Narrow" w:hAnsi="Arial Narrow"/>
        </w:rPr>
      </w:pPr>
    </w:p>
    <w:p w14:paraId="1EE8EEB8" w14:textId="77777777" w:rsidR="000944D3" w:rsidRPr="00E04B8A" w:rsidRDefault="000944D3" w:rsidP="00E04B8A">
      <w:pPr>
        <w:rPr>
          <w:rFonts w:ascii="Arial Narrow" w:hAnsi="Arial Narrow"/>
        </w:rPr>
      </w:pPr>
    </w:p>
    <w:p w14:paraId="691AB8CC" w14:textId="77777777" w:rsidR="000944D3" w:rsidRPr="00E04B8A" w:rsidRDefault="000944D3" w:rsidP="00E04B8A">
      <w:pPr>
        <w:rPr>
          <w:rFonts w:ascii="Arial Narrow" w:hAnsi="Arial Narrow"/>
        </w:rPr>
      </w:pPr>
    </w:p>
    <w:p w14:paraId="41304D8A" w14:textId="77777777" w:rsidR="00E04B8A" w:rsidRPr="00E04B8A" w:rsidRDefault="00E04B8A" w:rsidP="00E04B8A">
      <w:pPr>
        <w:rPr>
          <w:rFonts w:ascii="Arial Narrow" w:hAnsi="Arial Narrow"/>
        </w:rPr>
      </w:pPr>
    </w:p>
    <w:p w14:paraId="751B8264" w14:textId="77777777" w:rsidR="00B22B8A" w:rsidRPr="00E04B8A" w:rsidRDefault="00B22B8A" w:rsidP="00E04B8A">
      <w:pPr>
        <w:rPr>
          <w:rFonts w:ascii="Arial Narrow" w:hAnsi="Arial Narrow"/>
        </w:rPr>
      </w:pPr>
    </w:p>
    <w:sectPr w:rsidR="00B22B8A" w:rsidRPr="00E04B8A"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57061" w14:textId="77777777" w:rsidR="000944D3" w:rsidRDefault="000944D3" w:rsidP="000944D3">
      <w:pPr>
        <w:spacing w:after="0" w:line="240" w:lineRule="auto"/>
      </w:pPr>
      <w:r>
        <w:separator/>
      </w:r>
    </w:p>
  </w:endnote>
  <w:endnote w:type="continuationSeparator" w:id="0">
    <w:p w14:paraId="678598D7" w14:textId="77777777"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3A788" w14:textId="77777777" w:rsidR="000944D3" w:rsidRDefault="000944D3" w:rsidP="000944D3">
      <w:pPr>
        <w:spacing w:after="0" w:line="240" w:lineRule="auto"/>
      </w:pPr>
      <w:r>
        <w:separator/>
      </w:r>
    </w:p>
  </w:footnote>
  <w:footnote w:type="continuationSeparator" w:id="0">
    <w:p w14:paraId="466E3C54" w14:textId="77777777"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0993" w14:textId="77777777"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60CC1"/>
    <w:rsid w:val="00091336"/>
    <w:rsid w:val="000944D3"/>
    <w:rsid w:val="001B08F0"/>
    <w:rsid w:val="00212387"/>
    <w:rsid w:val="00274B02"/>
    <w:rsid w:val="003122EF"/>
    <w:rsid w:val="003916CB"/>
    <w:rsid w:val="00437573"/>
    <w:rsid w:val="007D0072"/>
    <w:rsid w:val="008416DC"/>
    <w:rsid w:val="00847551"/>
    <w:rsid w:val="009B49C5"/>
    <w:rsid w:val="00A22697"/>
    <w:rsid w:val="00AF1A09"/>
    <w:rsid w:val="00B22B8A"/>
    <w:rsid w:val="00B57D11"/>
    <w:rsid w:val="00BE6592"/>
    <w:rsid w:val="00BF5481"/>
    <w:rsid w:val="00CB29F0"/>
    <w:rsid w:val="00CF4DA0"/>
    <w:rsid w:val="00DD701B"/>
    <w:rsid w:val="00E04B8A"/>
    <w:rsid w:val="00F13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BB8B"/>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07380">
      <w:bodyDiv w:val="1"/>
      <w:marLeft w:val="0"/>
      <w:marRight w:val="0"/>
      <w:marTop w:val="0"/>
      <w:marBottom w:val="0"/>
      <w:divBdr>
        <w:top w:val="none" w:sz="0" w:space="0" w:color="auto"/>
        <w:left w:val="none" w:sz="0" w:space="0" w:color="auto"/>
        <w:bottom w:val="none" w:sz="0" w:space="0" w:color="auto"/>
        <w:right w:val="none" w:sz="0" w:space="0" w:color="auto"/>
      </w:divBdr>
    </w:div>
    <w:div w:id="9492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888</Words>
  <Characters>4798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compras1</cp:lastModifiedBy>
  <cp:revision>4</cp:revision>
  <dcterms:created xsi:type="dcterms:W3CDTF">2025-05-13T17:46:00Z</dcterms:created>
  <dcterms:modified xsi:type="dcterms:W3CDTF">2025-06-16T18:02:00Z</dcterms:modified>
</cp:coreProperties>
</file>