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57" w:rsidRPr="00035DCE" w:rsidRDefault="00B74557" w:rsidP="00B74557">
      <w:pPr>
        <w:pStyle w:val="Default"/>
        <w:jc w:val="both"/>
        <w:rPr>
          <w:sz w:val="20"/>
          <w:szCs w:val="20"/>
        </w:rPr>
      </w:pPr>
      <w:r w:rsidRPr="00035DCE">
        <w:rPr>
          <w:sz w:val="20"/>
          <w:szCs w:val="20"/>
        </w:rPr>
        <w:t>O Município de Guaíra/SP, através de seu Departamento de Compras e</w:t>
      </w:r>
      <w:r w:rsidR="00FE488B">
        <w:rPr>
          <w:sz w:val="20"/>
          <w:szCs w:val="20"/>
        </w:rPr>
        <w:t xml:space="preserve"> Licitações, vem</w:t>
      </w:r>
      <w:r w:rsidRPr="00035DCE">
        <w:rPr>
          <w:sz w:val="20"/>
          <w:szCs w:val="20"/>
        </w:rPr>
        <w:t xml:space="preserve"> </w:t>
      </w:r>
      <w:r w:rsidRPr="00035DCE">
        <w:rPr>
          <w:b/>
          <w:sz w:val="20"/>
          <w:szCs w:val="20"/>
        </w:rPr>
        <w:t>COMUNICAR</w:t>
      </w:r>
      <w:r w:rsidR="00035DCE" w:rsidRPr="00035DCE">
        <w:rPr>
          <w:b/>
          <w:sz w:val="20"/>
          <w:szCs w:val="20"/>
        </w:rPr>
        <w:t xml:space="preserve"> O RETORNO DA SESSÃO</w:t>
      </w:r>
      <w:r w:rsidR="00FE488B">
        <w:rPr>
          <w:sz w:val="20"/>
          <w:szCs w:val="20"/>
        </w:rPr>
        <w:t xml:space="preserve">, </w:t>
      </w:r>
      <w:bookmarkStart w:id="0" w:name="_GoBack"/>
      <w:bookmarkEnd w:id="0"/>
      <w:r w:rsidR="00035DCE" w:rsidRPr="00035DCE">
        <w:rPr>
          <w:sz w:val="20"/>
          <w:szCs w:val="20"/>
        </w:rPr>
        <w:t xml:space="preserve">referente a </w:t>
      </w:r>
      <w:r w:rsidRPr="00035DCE">
        <w:rPr>
          <w:sz w:val="20"/>
          <w:szCs w:val="20"/>
        </w:rPr>
        <w:t>Concorrência</w:t>
      </w:r>
      <w:r w:rsidR="00DC4519" w:rsidRPr="00035DCE">
        <w:rPr>
          <w:sz w:val="20"/>
          <w:szCs w:val="20"/>
        </w:rPr>
        <w:t xml:space="preserve"> nº08/24; Processo nº109/24, Edital nº62/24. Objeto:</w:t>
      </w:r>
      <w:r w:rsidR="0061200A" w:rsidRPr="00035DCE">
        <w:rPr>
          <w:rFonts w:ascii="Helvetica" w:eastAsiaTheme="minorHAnsi" w:hAnsi="Helvetica" w:cs="Helvetica"/>
          <w:color w:val="333333"/>
          <w:sz w:val="20"/>
          <w:szCs w:val="20"/>
          <w:shd w:val="clear" w:color="auto" w:fill="F9F9F9"/>
          <w:lang w:eastAsia="en-US"/>
        </w:rPr>
        <w:t xml:space="preserve"> </w:t>
      </w:r>
      <w:r w:rsidR="0061200A" w:rsidRPr="00035DCE">
        <w:rPr>
          <w:sz w:val="20"/>
          <w:szCs w:val="20"/>
        </w:rPr>
        <w:t>CONTRATAÇÃO DE EMPRESA ESPECIALIZADA DE ENGENHARIA PARA EXECUÇÃO DE REFORMA, ADEQUAÇÕES E AMPLIAÇÃO DE UNIDADES BÁSICAS DE SAÚDE “CABO AGUINALDO” e “TARCISIO BARINI”</w:t>
      </w:r>
      <w:r w:rsidR="0061200A" w:rsidRPr="00035DCE">
        <w:rPr>
          <w:b/>
          <w:bCs/>
          <w:sz w:val="20"/>
          <w:szCs w:val="20"/>
        </w:rPr>
        <w:t xml:space="preserve">, </w:t>
      </w:r>
      <w:r w:rsidRPr="00035DCE">
        <w:rPr>
          <w:sz w:val="20"/>
          <w:szCs w:val="20"/>
        </w:rPr>
        <w:t xml:space="preserve">estamos </w:t>
      </w:r>
      <w:r w:rsidRPr="00035DCE">
        <w:rPr>
          <w:b/>
          <w:sz w:val="20"/>
          <w:szCs w:val="20"/>
        </w:rPr>
        <w:t>CONVOCANDO</w:t>
      </w:r>
      <w:r w:rsidRPr="00035DCE">
        <w:rPr>
          <w:sz w:val="20"/>
          <w:szCs w:val="20"/>
        </w:rPr>
        <w:t xml:space="preserve"> os participantes</w:t>
      </w:r>
      <w:r w:rsidR="0061200A" w:rsidRPr="00035DCE">
        <w:rPr>
          <w:sz w:val="20"/>
          <w:szCs w:val="20"/>
        </w:rPr>
        <w:t xml:space="preserve"> para retornarem a sessão dia </w:t>
      </w:r>
      <w:r w:rsidR="00430A4D" w:rsidRPr="00035DCE">
        <w:rPr>
          <w:sz w:val="20"/>
          <w:szCs w:val="20"/>
        </w:rPr>
        <w:t xml:space="preserve">17 de dezembro </w:t>
      </w:r>
      <w:r w:rsidR="00422139" w:rsidRPr="00035DCE">
        <w:rPr>
          <w:sz w:val="20"/>
          <w:szCs w:val="20"/>
        </w:rPr>
        <w:t xml:space="preserve">de 2024, </w:t>
      </w:r>
      <w:r w:rsidR="00430A4D" w:rsidRPr="00035DCE">
        <w:rPr>
          <w:sz w:val="20"/>
          <w:szCs w:val="20"/>
        </w:rPr>
        <w:t>as 09:00</w:t>
      </w:r>
      <w:r w:rsidR="00422139" w:rsidRPr="00035DCE">
        <w:rPr>
          <w:sz w:val="20"/>
          <w:szCs w:val="20"/>
        </w:rPr>
        <w:t xml:space="preserve">, para terem ciência </w:t>
      </w:r>
      <w:r w:rsidR="00F20052" w:rsidRPr="00035DCE">
        <w:rPr>
          <w:sz w:val="20"/>
          <w:szCs w:val="20"/>
        </w:rPr>
        <w:t>da decisão d</w:t>
      </w:r>
      <w:r w:rsidRPr="00035DCE">
        <w:rPr>
          <w:sz w:val="20"/>
          <w:szCs w:val="20"/>
        </w:rPr>
        <w:t xml:space="preserve">o certame. </w:t>
      </w:r>
      <w:r w:rsidR="00F20052" w:rsidRPr="00035DCE">
        <w:rPr>
          <w:sz w:val="20"/>
          <w:szCs w:val="20"/>
        </w:rPr>
        <w:t>Guaíra/SP,12/12/2024</w:t>
      </w:r>
      <w:r w:rsidRPr="00035DCE">
        <w:rPr>
          <w:sz w:val="20"/>
          <w:szCs w:val="20"/>
        </w:rPr>
        <w:t xml:space="preserve">. </w:t>
      </w:r>
      <w:proofErr w:type="spellStart"/>
      <w:r w:rsidR="00F20052" w:rsidRPr="00035DCE">
        <w:rPr>
          <w:sz w:val="20"/>
          <w:szCs w:val="20"/>
        </w:rPr>
        <w:t>Antonio</w:t>
      </w:r>
      <w:proofErr w:type="spellEnd"/>
      <w:r w:rsidR="00F20052" w:rsidRPr="00035DCE">
        <w:rPr>
          <w:sz w:val="20"/>
          <w:szCs w:val="20"/>
        </w:rPr>
        <w:t xml:space="preserve"> Manoel da Silva Junior – Prefeito.</w:t>
      </w:r>
    </w:p>
    <w:sectPr w:rsidR="00B74557" w:rsidRPr="00035DCE" w:rsidSect="00B74557">
      <w:pgSz w:w="11906" w:h="16838"/>
      <w:pgMar w:top="567" w:right="1700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57"/>
    <w:rsid w:val="00035DCE"/>
    <w:rsid w:val="00203C9A"/>
    <w:rsid w:val="0023507E"/>
    <w:rsid w:val="00250E68"/>
    <w:rsid w:val="0028039B"/>
    <w:rsid w:val="00422139"/>
    <w:rsid w:val="00430A4D"/>
    <w:rsid w:val="004C45E0"/>
    <w:rsid w:val="004F0C4D"/>
    <w:rsid w:val="0061200A"/>
    <w:rsid w:val="006631B0"/>
    <w:rsid w:val="007B6EF6"/>
    <w:rsid w:val="00906D31"/>
    <w:rsid w:val="00A46101"/>
    <w:rsid w:val="00A563C6"/>
    <w:rsid w:val="00B74557"/>
    <w:rsid w:val="00C12734"/>
    <w:rsid w:val="00C3225F"/>
    <w:rsid w:val="00C64925"/>
    <w:rsid w:val="00DC4519"/>
    <w:rsid w:val="00EC7520"/>
    <w:rsid w:val="00F20052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842A"/>
  <w15:chartTrackingRefBased/>
  <w15:docId w15:val="{E77EAB21-529D-4AE6-92BB-98700D17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78" w:line="254" w:lineRule="auto"/>
        <w:ind w:left="119" w:right="79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4557"/>
    <w:pPr>
      <w:autoSpaceDE w:val="0"/>
      <w:autoSpaceDN w:val="0"/>
      <w:adjustRightInd w:val="0"/>
      <w:spacing w:before="0" w:line="240" w:lineRule="auto"/>
      <w:ind w:left="0" w:right="0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0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3</cp:revision>
  <cp:lastPrinted>2024-12-12T18:40:00Z</cp:lastPrinted>
  <dcterms:created xsi:type="dcterms:W3CDTF">2024-12-12T11:00:00Z</dcterms:created>
  <dcterms:modified xsi:type="dcterms:W3CDTF">2024-12-12T18:40:00Z</dcterms:modified>
</cp:coreProperties>
</file>