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085976" w:rsidRDefault="00477965" w:rsidP="00755513">
      <w:pPr>
        <w:pStyle w:val="SemEspaamento"/>
        <w:jc w:val="both"/>
        <w:rPr>
          <w:rFonts w:ascii="Times New Roman" w:hAnsi="Times New Roman" w:cs="Times New Roman"/>
          <w:sz w:val="19"/>
          <w:szCs w:val="19"/>
        </w:rPr>
      </w:pPr>
      <w:r w:rsidRPr="00085976">
        <w:rPr>
          <w:rFonts w:ascii="Times New Roman" w:hAnsi="Times New Roman" w:cs="Times New Roman"/>
          <w:sz w:val="19"/>
          <w:szCs w:val="19"/>
        </w:rPr>
        <w:t xml:space="preserve">Extrato de </w:t>
      </w:r>
      <w:r w:rsidR="004C00CD" w:rsidRPr="00085976">
        <w:rPr>
          <w:rFonts w:ascii="Times New Roman" w:hAnsi="Times New Roman" w:cs="Times New Roman"/>
          <w:sz w:val="19"/>
          <w:szCs w:val="19"/>
        </w:rPr>
        <w:t>Ratificação/Adjudicação/H</w:t>
      </w:r>
      <w:r w:rsidR="00A11DBC" w:rsidRPr="00085976">
        <w:rPr>
          <w:rFonts w:ascii="Times New Roman" w:hAnsi="Times New Roman" w:cs="Times New Roman"/>
          <w:sz w:val="19"/>
          <w:szCs w:val="19"/>
        </w:rPr>
        <w:t xml:space="preserve">omologação </w:t>
      </w:r>
      <w:r w:rsidR="009F4849" w:rsidRPr="00085976">
        <w:rPr>
          <w:rFonts w:ascii="Times New Roman" w:hAnsi="Times New Roman" w:cs="Times New Roman"/>
          <w:sz w:val="19"/>
          <w:szCs w:val="19"/>
        </w:rPr>
        <w:t xml:space="preserve">de </w:t>
      </w:r>
      <w:r w:rsidR="002F02E1" w:rsidRPr="00085976">
        <w:rPr>
          <w:rFonts w:ascii="Times New Roman" w:hAnsi="Times New Roman" w:cs="Times New Roman"/>
          <w:sz w:val="19"/>
          <w:szCs w:val="19"/>
        </w:rPr>
        <w:t>Inexigibilidade</w:t>
      </w:r>
      <w:r w:rsidR="002B1DF9" w:rsidRPr="00085976">
        <w:rPr>
          <w:rFonts w:ascii="Times New Roman" w:hAnsi="Times New Roman" w:cs="Times New Roman"/>
          <w:sz w:val="19"/>
          <w:szCs w:val="19"/>
        </w:rPr>
        <w:t xml:space="preserve"> </w:t>
      </w:r>
      <w:r w:rsidRPr="00085976">
        <w:rPr>
          <w:rFonts w:ascii="Times New Roman" w:hAnsi="Times New Roman" w:cs="Times New Roman"/>
          <w:sz w:val="19"/>
          <w:szCs w:val="19"/>
        </w:rPr>
        <w:t>– Contratante:</w:t>
      </w:r>
      <w:r w:rsidR="006F6FD3" w:rsidRPr="00085976">
        <w:rPr>
          <w:rFonts w:ascii="Times New Roman" w:hAnsi="Times New Roman" w:cs="Times New Roman"/>
          <w:sz w:val="19"/>
          <w:szCs w:val="19"/>
        </w:rPr>
        <w:t xml:space="preserve"> Munic. De Guaíra/SP, Contratado</w:t>
      </w:r>
      <w:r w:rsidRPr="00085976">
        <w:rPr>
          <w:rFonts w:ascii="Times New Roman" w:hAnsi="Times New Roman" w:cs="Times New Roman"/>
          <w:sz w:val="19"/>
          <w:szCs w:val="19"/>
        </w:rPr>
        <w:t>:</w:t>
      </w:r>
      <w:r w:rsidR="00F91055" w:rsidRPr="00085976">
        <w:rPr>
          <w:rFonts w:ascii="Times New Roman" w:hAnsi="Times New Roman" w:cs="Times New Roman"/>
          <w:sz w:val="19"/>
          <w:szCs w:val="19"/>
        </w:rPr>
        <w:t xml:space="preserve"> </w:t>
      </w:r>
      <w:r w:rsidR="00A11DBC" w:rsidRPr="00085976">
        <w:rPr>
          <w:rFonts w:ascii="Times New Roman" w:hAnsi="Times New Roman" w:cs="Times New Roman"/>
          <w:sz w:val="19"/>
          <w:szCs w:val="19"/>
        </w:rPr>
        <w:t>COLOPLAST DO BRASIL</w:t>
      </w:r>
      <w:r w:rsidR="002F02E1" w:rsidRPr="00085976">
        <w:rPr>
          <w:rFonts w:ascii="Times New Roman" w:hAnsi="Times New Roman" w:cs="Times New Roman"/>
          <w:sz w:val="19"/>
          <w:szCs w:val="19"/>
        </w:rPr>
        <w:t xml:space="preserve"> LTDA</w:t>
      </w:r>
      <w:r w:rsidR="009F4849" w:rsidRPr="00085976">
        <w:rPr>
          <w:rFonts w:ascii="Times New Roman" w:hAnsi="Times New Roman" w:cs="Times New Roman"/>
          <w:sz w:val="19"/>
          <w:szCs w:val="19"/>
        </w:rPr>
        <w:t>; Objeto:</w:t>
      </w:r>
      <w:r w:rsidR="0075095A" w:rsidRPr="00085976">
        <w:rPr>
          <w:rFonts w:ascii="Times New Roman" w:hAnsi="Times New Roman" w:cs="Times New Roman"/>
          <w:sz w:val="19"/>
          <w:szCs w:val="19"/>
        </w:rPr>
        <w:t xml:space="preserve"> </w:t>
      </w:r>
      <w:r w:rsidR="00A11DBC" w:rsidRPr="00085976">
        <w:rPr>
          <w:rFonts w:ascii="Times New Roman" w:hAnsi="Times New Roman" w:cs="Times New Roman"/>
          <w:sz w:val="19"/>
          <w:szCs w:val="19"/>
        </w:rPr>
        <w:t>aquisição de materiais medico para dispositivo de voz e reabilitação pulmonar por ordem judicial nº0001178.38.2020.8.26.0210 (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provox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free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hands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flow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hme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flow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;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provox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xtra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mois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hme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;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provox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stabilibase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;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provox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skin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barrier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;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provox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suporte para filtro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free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hands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1DBC" w:rsidRPr="00085976">
        <w:rPr>
          <w:rFonts w:ascii="Times New Roman" w:hAnsi="Times New Roman" w:cs="Times New Roman"/>
          <w:sz w:val="19"/>
          <w:szCs w:val="19"/>
        </w:rPr>
        <w:t>hme</w:t>
      </w:r>
      <w:proofErr w:type="spellEnd"/>
      <w:r w:rsidR="00A11DBC" w:rsidRPr="00085976">
        <w:rPr>
          <w:rFonts w:ascii="Times New Roman" w:hAnsi="Times New Roman" w:cs="Times New Roman"/>
          <w:sz w:val="19"/>
          <w:szCs w:val="19"/>
        </w:rPr>
        <w:t>),</w:t>
      </w:r>
      <w:r w:rsidR="00CB6EA1" w:rsidRPr="00085976">
        <w:rPr>
          <w:rFonts w:ascii="Times New Roman" w:hAnsi="Times New Roman" w:cs="Times New Roman"/>
          <w:sz w:val="19"/>
          <w:szCs w:val="19"/>
        </w:rPr>
        <w:t>no valor de R$148.524,80(cento e quarenta e oito mil e quinhentos e vinte e quatro reais e oitenta centavos),</w:t>
      </w:r>
      <w:r w:rsidR="002F02E1" w:rsidRPr="00085976">
        <w:rPr>
          <w:rFonts w:ascii="Times New Roman" w:hAnsi="Times New Roman" w:cs="Times New Roman"/>
          <w:sz w:val="19"/>
          <w:szCs w:val="19"/>
        </w:rPr>
        <w:t>para o fornecimento dos materiais por 12(doze) meses</w:t>
      </w:r>
      <w:r w:rsidRPr="00085976">
        <w:rPr>
          <w:rFonts w:ascii="Times New Roman" w:hAnsi="Times New Roman" w:cs="Times New Roman"/>
          <w:sz w:val="19"/>
          <w:szCs w:val="19"/>
        </w:rPr>
        <w:t>, p</w:t>
      </w:r>
      <w:r w:rsidR="006F6FD3" w:rsidRPr="00085976">
        <w:rPr>
          <w:rFonts w:ascii="Times New Roman" w:hAnsi="Times New Roman" w:cs="Times New Roman"/>
          <w:sz w:val="19"/>
          <w:szCs w:val="19"/>
        </w:rPr>
        <w:t xml:space="preserve">or Modalidade de </w:t>
      </w:r>
      <w:r w:rsidR="00EC7C4F" w:rsidRPr="00085976">
        <w:rPr>
          <w:rFonts w:ascii="Times New Roman" w:hAnsi="Times New Roman" w:cs="Times New Roman"/>
          <w:sz w:val="19"/>
          <w:szCs w:val="19"/>
        </w:rPr>
        <w:t>Inexigibilidade nº09/2024; Processo nº38/2024</w:t>
      </w:r>
      <w:r w:rsidR="009F4849" w:rsidRPr="00085976">
        <w:rPr>
          <w:rFonts w:ascii="Times New Roman" w:hAnsi="Times New Roman" w:cs="Times New Roman"/>
          <w:sz w:val="19"/>
          <w:szCs w:val="19"/>
        </w:rPr>
        <w:t>.</w:t>
      </w:r>
      <w:r w:rsidR="00932FA4" w:rsidRPr="00085976">
        <w:rPr>
          <w:rFonts w:ascii="Times New Roman" w:hAnsi="Times New Roman" w:cs="Times New Roman"/>
          <w:sz w:val="19"/>
          <w:szCs w:val="19"/>
        </w:rPr>
        <w:t xml:space="preserve"> Depto. de Compras disponibiliza </w:t>
      </w:r>
      <w:r w:rsidR="00B15A99" w:rsidRPr="00085976">
        <w:rPr>
          <w:rFonts w:ascii="Times New Roman" w:hAnsi="Times New Roman" w:cs="Times New Roman"/>
          <w:sz w:val="19"/>
          <w:szCs w:val="19"/>
        </w:rPr>
        <w:t>as demais documentações</w:t>
      </w:r>
      <w:r w:rsidR="00932FA4" w:rsidRPr="00085976">
        <w:rPr>
          <w:rFonts w:ascii="Times New Roman" w:hAnsi="Times New Roman" w:cs="Times New Roman"/>
          <w:sz w:val="19"/>
          <w:szCs w:val="19"/>
        </w:rPr>
        <w:t xml:space="preserve"> pelo site:</w:t>
      </w:r>
      <w:r w:rsidR="00085976" w:rsidRPr="00085976">
        <w:rPr>
          <w:sz w:val="19"/>
          <w:szCs w:val="19"/>
        </w:rPr>
        <w:t xml:space="preserve"> </w:t>
      </w:r>
      <w:hyperlink r:id="rId4" w:history="1">
        <w:r w:rsidR="00085976" w:rsidRPr="00085976">
          <w:rPr>
            <w:rStyle w:val="Hyperlink"/>
            <w:rFonts w:ascii="Times New Roman" w:hAnsi="Times New Roman" w:cs="Times New Roman"/>
            <w:sz w:val="19"/>
            <w:szCs w:val="19"/>
          </w:rPr>
          <w:t>https://www.guaira.sp.gov.br/licitacao/detalhe/12054/paquisicao-de-materiais-medico-para-dispositivo-de-voz-e-reabilitacao-pulmonar-por-ordem-judicialnbspp/</w:t>
        </w:r>
      </w:hyperlink>
      <w:r w:rsidR="00085976" w:rsidRPr="00085976">
        <w:rPr>
          <w:rFonts w:ascii="Times New Roman" w:hAnsi="Times New Roman" w:cs="Times New Roman"/>
          <w:sz w:val="19"/>
          <w:szCs w:val="19"/>
        </w:rPr>
        <w:t xml:space="preserve">; </w:t>
      </w:r>
      <w:r w:rsidR="009F4849" w:rsidRPr="00085976">
        <w:rPr>
          <w:rFonts w:ascii="Times New Roman" w:hAnsi="Times New Roman" w:cs="Times New Roman"/>
          <w:sz w:val="19"/>
          <w:szCs w:val="19"/>
        </w:rPr>
        <w:t>Guaíra/SP:</w:t>
      </w:r>
      <w:r w:rsidR="00EC7C4F" w:rsidRPr="00085976">
        <w:rPr>
          <w:rFonts w:ascii="Times New Roman" w:hAnsi="Times New Roman" w:cs="Times New Roman"/>
          <w:sz w:val="19"/>
          <w:szCs w:val="19"/>
        </w:rPr>
        <w:t>15/03/2024</w:t>
      </w:r>
      <w:r w:rsidRPr="00085976">
        <w:rPr>
          <w:rFonts w:ascii="Times New Roman" w:hAnsi="Times New Roman" w:cs="Times New Roman"/>
          <w:sz w:val="19"/>
          <w:szCs w:val="19"/>
        </w:rPr>
        <w:t xml:space="preserve"> </w:t>
      </w:r>
      <w:r w:rsidR="00B15A99" w:rsidRPr="00085976">
        <w:rPr>
          <w:rFonts w:ascii="Times New Roman" w:hAnsi="Times New Roman" w:cs="Times New Roman"/>
          <w:sz w:val="19"/>
          <w:szCs w:val="19"/>
        </w:rPr>
        <w:t>–</w:t>
      </w:r>
      <w:r w:rsidRPr="0008597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EC7C4F" w:rsidRPr="00085976">
        <w:rPr>
          <w:rFonts w:ascii="Times New Roman" w:hAnsi="Times New Roman" w:cs="Times New Roman"/>
          <w:sz w:val="19"/>
          <w:szCs w:val="19"/>
        </w:rPr>
        <w:t>Anto</w:t>
      </w:r>
      <w:r w:rsidR="00B15A99" w:rsidRPr="00085976">
        <w:rPr>
          <w:rFonts w:ascii="Times New Roman" w:hAnsi="Times New Roman" w:cs="Times New Roman"/>
          <w:sz w:val="19"/>
          <w:szCs w:val="19"/>
        </w:rPr>
        <w:t>nio</w:t>
      </w:r>
      <w:proofErr w:type="spellEnd"/>
      <w:r w:rsidR="00B15A99" w:rsidRPr="00085976">
        <w:rPr>
          <w:rFonts w:ascii="Times New Roman" w:hAnsi="Times New Roman" w:cs="Times New Roman"/>
          <w:sz w:val="19"/>
          <w:szCs w:val="19"/>
        </w:rPr>
        <w:t xml:space="preserve"> Manoel da Silva Junior</w:t>
      </w:r>
      <w:r w:rsidR="00A90A6B" w:rsidRPr="00085976">
        <w:rPr>
          <w:rFonts w:ascii="Times New Roman" w:hAnsi="Times New Roman" w:cs="Times New Roman"/>
          <w:sz w:val="19"/>
          <w:szCs w:val="19"/>
        </w:rPr>
        <w:t xml:space="preserve"> - Pref. Munic.</w:t>
      </w:r>
    </w:p>
    <w:p w:rsidR="00477965" w:rsidRPr="00944EE2" w:rsidRDefault="00477965" w:rsidP="00CC0D98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965" w:rsidRPr="00944EE2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F82"/>
    <w:rsid w:val="00047A57"/>
    <w:rsid w:val="00083F67"/>
    <w:rsid w:val="00085976"/>
    <w:rsid w:val="000F1EF3"/>
    <w:rsid w:val="00121A02"/>
    <w:rsid w:val="001D250A"/>
    <w:rsid w:val="00235D47"/>
    <w:rsid w:val="00297AC3"/>
    <w:rsid w:val="002A1E4C"/>
    <w:rsid w:val="002B1DF9"/>
    <w:rsid w:val="002F02E1"/>
    <w:rsid w:val="00320FE2"/>
    <w:rsid w:val="003966DF"/>
    <w:rsid w:val="003E694D"/>
    <w:rsid w:val="00477965"/>
    <w:rsid w:val="004C00CD"/>
    <w:rsid w:val="005817FA"/>
    <w:rsid w:val="0067031F"/>
    <w:rsid w:val="006F6FD3"/>
    <w:rsid w:val="00712498"/>
    <w:rsid w:val="007302C3"/>
    <w:rsid w:val="0075095A"/>
    <w:rsid w:val="00755513"/>
    <w:rsid w:val="00761457"/>
    <w:rsid w:val="00774B1F"/>
    <w:rsid w:val="00877079"/>
    <w:rsid w:val="00880D13"/>
    <w:rsid w:val="00882ABE"/>
    <w:rsid w:val="009160AA"/>
    <w:rsid w:val="00932FA4"/>
    <w:rsid w:val="00944EE2"/>
    <w:rsid w:val="009959AE"/>
    <w:rsid w:val="009B0C6D"/>
    <w:rsid w:val="009B5A27"/>
    <w:rsid w:val="009F4849"/>
    <w:rsid w:val="00A02453"/>
    <w:rsid w:val="00A11DBC"/>
    <w:rsid w:val="00A23EAF"/>
    <w:rsid w:val="00A72062"/>
    <w:rsid w:val="00A90A6B"/>
    <w:rsid w:val="00A96D45"/>
    <w:rsid w:val="00AA5669"/>
    <w:rsid w:val="00AE3D92"/>
    <w:rsid w:val="00AF01A0"/>
    <w:rsid w:val="00B15A99"/>
    <w:rsid w:val="00B3407B"/>
    <w:rsid w:val="00B94F4E"/>
    <w:rsid w:val="00BD02F6"/>
    <w:rsid w:val="00C235DE"/>
    <w:rsid w:val="00C42393"/>
    <w:rsid w:val="00C927FC"/>
    <w:rsid w:val="00C93E7E"/>
    <w:rsid w:val="00CB466B"/>
    <w:rsid w:val="00CB6EA1"/>
    <w:rsid w:val="00CB7519"/>
    <w:rsid w:val="00CC0D98"/>
    <w:rsid w:val="00D058FC"/>
    <w:rsid w:val="00D55920"/>
    <w:rsid w:val="00D65F82"/>
    <w:rsid w:val="00DD587E"/>
    <w:rsid w:val="00E326FA"/>
    <w:rsid w:val="00E56947"/>
    <w:rsid w:val="00E62885"/>
    <w:rsid w:val="00EC6654"/>
    <w:rsid w:val="00EC7C4F"/>
    <w:rsid w:val="00F20483"/>
    <w:rsid w:val="00F379D5"/>
    <w:rsid w:val="00F6307A"/>
    <w:rsid w:val="00F91055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2287"/>
  <w15:docId w15:val="{EFF2014A-F5F4-49FE-AAE4-58EEE97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paragraph" w:styleId="SemEspaamento">
    <w:name w:val="No Spacing"/>
    <w:uiPriority w:val="1"/>
    <w:qFormat/>
    <w:rsid w:val="00755513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E3D9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2054/paquisicao-de-materiais-medico-para-dispositivo-de-voz-e-reabilitacao-pulmonar-por-ordem-judicialnbsp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obras14</cp:lastModifiedBy>
  <cp:revision>22</cp:revision>
  <cp:lastPrinted>2024-03-15T16:55:00Z</cp:lastPrinted>
  <dcterms:created xsi:type="dcterms:W3CDTF">2020-01-27T18:09:00Z</dcterms:created>
  <dcterms:modified xsi:type="dcterms:W3CDTF">2024-03-15T16:55:00Z</dcterms:modified>
</cp:coreProperties>
</file>