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5E16C5">
        <w:rPr>
          <w:rFonts w:ascii="Times New Roman" w:hAnsi="Times New Roman"/>
          <w:sz w:val="24"/>
          <w:szCs w:val="24"/>
        </w:rPr>
        <w:t>3</w:t>
      </w:r>
      <w:r w:rsidR="00866E36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866E36">
        <w:rPr>
          <w:rFonts w:ascii="Times New Roman" w:hAnsi="Times New Roman"/>
          <w:sz w:val="24"/>
          <w:szCs w:val="24"/>
        </w:rPr>
        <w:t>64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866E36" w:rsidRPr="00866E36">
        <w:rPr>
          <w:rFonts w:ascii="Times New Roman" w:hAnsi="Times New Roman"/>
          <w:b/>
          <w:sz w:val="24"/>
          <w:szCs w:val="24"/>
        </w:rPr>
        <w:t>CONTRATAÇÃO DE EMPRESA ESPECIALIZADA PARA CAPACITAÇÃO DE PROFISSIONAIS EXECUTORES DO SERVIÇO DE ACOLHIMENTO INSTITUCIONAL PARA CRIANÇAS E ADOLESCENTES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5E16C5">
        <w:rPr>
          <w:rFonts w:ascii="Times New Roman" w:hAnsi="Times New Roman"/>
          <w:b/>
          <w:sz w:val="24"/>
          <w:szCs w:val="24"/>
        </w:rPr>
        <w:t>03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5E16C5">
        <w:rPr>
          <w:rFonts w:ascii="Times New Roman" w:hAnsi="Times New Roman"/>
          <w:b/>
          <w:sz w:val="24"/>
          <w:szCs w:val="24"/>
        </w:rPr>
        <w:t>4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5E16C5">
        <w:rPr>
          <w:rFonts w:ascii="Times New Roman" w:hAnsi="Times New Roman"/>
          <w:b/>
          <w:sz w:val="24"/>
          <w:szCs w:val="24"/>
        </w:rPr>
        <w:t>05</w:t>
      </w:r>
      <w:r w:rsidR="009B7BED">
        <w:rPr>
          <w:rFonts w:ascii="Times New Roman" w:hAnsi="Times New Roman"/>
          <w:b/>
          <w:sz w:val="24"/>
          <w:szCs w:val="24"/>
        </w:rPr>
        <w:t>/0</w:t>
      </w:r>
      <w:r w:rsidR="005E16C5">
        <w:rPr>
          <w:rFonts w:ascii="Times New Roman" w:hAnsi="Times New Roman"/>
          <w:b/>
          <w:sz w:val="24"/>
          <w:szCs w:val="24"/>
        </w:rPr>
        <w:t>4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866E36" w:rsidRPr="00866E36">
        <w:t xml:space="preserve"> </w:t>
      </w:r>
      <w:hyperlink r:id="rId5" w:history="1">
        <w:r w:rsidR="00866E36" w:rsidRPr="005E2FE4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https://www.guaira.sp.gov.br/licitacao/detalhe/11671/pstrongcontratacao-de-empresa-especializada-para-capacitacao-de-profissionais-executores-do-servico-de-acolhimento-institucional-para-criancas-e-adolescentesstrongp/</w:t>
        </w:r>
      </w:hyperlink>
      <w:bookmarkStart w:id="0" w:name="_GoBack"/>
      <w:bookmarkEnd w:id="0"/>
      <w:r w:rsidR="00866E36">
        <w:fldChar w:fldCharType="begin"/>
      </w:r>
      <w:r w:rsidR="00866E36">
        <w:instrText xml:space="preserve"> HYPERLINK "https://www.guaira.sp.gov.br/licitacao/detalhe/11670/paquisicao-de-materiais-odontologicosp/" </w:instrText>
      </w:r>
      <w:r w:rsidR="00866E36">
        <w:fldChar w:fldCharType="separate"/>
      </w:r>
      <w:r w:rsidR="00866E36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5E16C5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5E16C5">
        <w:rPr>
          <w:rFonts w:ascii="Times New Roman" w:hAnsi="Times New Roman"/>
          <w:sz w:val="24"/>
          <w:szCs w:val="24"/>
        </w:rPr>
        <w:t>31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março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5E16C5"/>
    <w:rsid w:val="006E3963"/>
    <w:rsid w:val="0080075C"/>
    <w:rsid w:val="00866E36"/>
    <w:rsid w:val="008855F6"/>
    <w:rsid w:val="0094591A"/>
    <w:rsid w:val="009B7BED"/>
    <w:rsid w:val="00A062B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3D3A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71/pstrongcontratacao-de-empresa-especializada-para-capacitacao-de-profissionais-executores-do-servico-de-acolhimento-institucional-para-criancas-e-adolescentes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17</cp:revision>
  <cp:lastPrinted>2022-12-20T13:08:00Z</cp:lastPrinted>
  <dcterms:created xsi:type="dcterms:W3CDTF">2022-11-16T11:41:00Z</dcterms:created>
  <dcterms:modified xsi:type="dcterms:W3CDTF">2023-03-31T13:46:00Z</dcterms:modified>
</cp:coreProperties>
</file>