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5" w:rsidRPr="00714505" w:rsidRDefault="00714505" w:rsidP="00714505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714505">
        <w:rPr>
          <w:rFonts w:ascii="Times New Roman" w:hAnsi="Times New Roman" w:cs="Times New Roman"/>
          <w:sz w:val="20"/>
          <w:szCs w:val="20"/>
        </w:rPr>
        <w:t>COMUNICADO - O Município de Guaíra/SP, através de seu Departamento de Compras e Licitações, vem por meio deste, COMUNICAR, que referente ao PROCE</w:t>
      </w:r>
      <w:r w:rsidR="00FC557E">
        <w:rPr>
          <w:rFonts w:ascii="Times New Roman" w:hAnsi="Times New Roman" w:cs="Times New Roman"/>
          <w:sz w:val="20"/>
          <w:szCs w:val="20"/>
        </w:rPr>
        <w:t>SSO Nº13/2024, PREGÃO ELETRONICO Nº08/2024, EDITAL Nº09/2024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cujo Objeto é AQUISIÇÃO </w:t>
      </w:r>
      <w:r w:rsidR="00FC557E">
        <w:rPr>
          <w:rFonts w:ascii="Times New Roman" w:hAnsi="Times New Roman" w:cs="Times New Roman"/>
          <w:sz w:val="20"/>
          <w:szCs w:val="20"/>
        </w:rPr>
        <w:t>DE OVOS DE PASCOA E INSUMOS</w:t>
      </w:r>
      <w:r w:rsidR="00427B8F">
        <w:rPr>
          <w:rFonts w:ascii="Times New Roman" w:hAnsi="Times New Roman" w:cs="Times New Roman"/>
          <w:sz w:val="20"/>
          <w:szCs w:val="20"/>
        </w:rPr>
        <w:t xml:space="preserve"> estamos CONVOCANDO 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 w:rsidR="00427B8F">
        <w:rPr>
          <w:rFonts w:ascii="Times New Roman" w:hAnsi="Times New Roman" w:cs="Times New Roman"/>
          <w:sz w:val="20"/>
          <w:szCs w:val="20"/>
        </w:rPr>
        <w:t xml:space="preserve"> primeiro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 w:rsidR="00427B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classificado</w:t>
      </w:r>
      <w:r w:rsidR="007D52E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969">
        <w:rPr>
          <w:rFonts w:ascii="Times New Roman" w:hAnsi="Times New Roman" w:cs="Times New Roman"/>
          <w:sz w:val="20"/>
          <w:szCs w:val="20"/>
        </w:rPr>
        <w:t>de cada item</w:t>
      </w:r>
      <w:r w:rsidRPr="00714505">
        <w:rPr>
          <w:rFonts w:ascii="Times New Roman" w:hAnsi="Times New Roman" w:cs="Times New Roman"/>
          <w:sz w:val="20"/>
          <w:szCs w:val="20"/>
        </w:rPr>
        <w:t xml:space="preserve">, disponibilizamos na íntegra no site Oficial do Município no link: </w:t>
      </w:r>
      <w:hyperlink r:id="rId4" w:history="1">
        <w:r w:rsidRPr="0055058F">
          <w:rPr>
            <w:rStyle w:val="Hyperlink"/>
            <w:rFonts w:ascii="Times New Roman" w:hAnsi="Times New Roman" w:cs="Times New Roman"/>
            <w:sz w:val="20"/>
            <w:szCs w:val="20"/>
          </w:rPr>
          <w:t>https://www.guaira.sp.gov.br/licitacao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. CONVOCA-SE o licita</w:t>
      </w:r>
      <w:r w:rsidR="00F07577">
        <w:rPr>
          <w:rFonts w:ascii="Times New Roman" w:hAnsi="Times New Roman" w:cs="Times New Roman"/>
          <w:sz w:val="20"/>
          <w:szCs w:val="20"/>
        </w:rPr>
        <w:t>nte: *</w:t>
      </w:r>
      <w:r w:rsidR="00B64F6A">
        <w:rPr>
          <w:rFonts w:ascii="Times New Roman" w:hAnsi="Times New Roman" w:cs="Times New Roman"/>
          <w:sz w:val="20"/>
          <w:szCs w:val="20"/>
        </w:rPr>
        <w:t>CACAU MORENO IND. E COM.</w:t>
      </w:r>
      <w:r w:rsidR="00FF3969">
        <w:rPr>
          <w:rFonts w:ascii="Times New Roman" w:hAnsi="Times New Roman" w:cs="Times New Roman"/>
          <w:sz w:val="20"/>
          <w:szCs w:val="20"/>
        </w:rPr>
        <w:t xml:space="preserve"> DE CHOCOLATES LTDA</w:t>
      </w:r>
      <w:r w:rsidR="00C52AAB">
        <w:rPr>
          <w:rFonts w:ascii="Times New Roman" w:hAnsi="Times New Roman" w:cs="Times New Roman"/>
          <w:sz w:val="20"/>
          <w:szCs w:val="20"/>
        </w:rPr>
        <w:t xml:space="preserve"> </w:t>
      </w:r>
      <w:r w:rsidRPr="00714505">
        <w:rPr>
          <w:rFonts w:ascii="Times New Roman" w:hAnsi="Times New Roman" w:cs="Times New Roman"/>
          <w:sz w:val="20"/>
          <w:szCs w:val="20"/>
        </w:rPr>
        <w:t>- inscr</w:t>
      </w:r>
      <w:r w:rsidR="00C22846">
        <w:rPr>
          <w:rFonts w:ascii="Times New Roman" w:hAnsi="Times New Roman" w:cs="Times New Roman"/>
          <w:sz w:val="20"/>
          <w:szCs w:val="20"/>
        </w:rPr>
        <w:t>ita no CNPJ nº13.429.655/</w:t>
      </w:r>
      <w:r w:rsidR="009462AC">
        <w:rPr>
          <w:rFonts w:ascii="Times New Roman" w:hAnsi="Times New Roman" w:cs="Times New Roman"/>
          <w:sz w:val="20"/>
          <w:szCs w:val="20"/>
        </w:rPr>
        <w:t>0001-21</w:t>
      </w:r>
      <w:r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9462AC">
        <w:rPr>
          <w:rFonts w:ascii="Times New Roman" w:hAnsi="Times New Roman" w:cs="Times New Roman"/>
          <w:sz w:val="20"/>
          <w:szCs w:val="20"/>
        </w:rPr>
        <w:t>ra apre</w:t>
      </w:r>
      <w:r w:rsidR="00DE15A1">
        <w:rPr>
          <w:rFonts w:ascii="Times New Roman" w:hAnsi="Times New Roman" w:cs="Times New Roman"/>
          <w:sz w:val="20"/>
          <w:szCs w:val="20"/>
        </w:rPr>
        <w:t>sentar amostra dos itens 01, 10</w:t>
      </w:r>
      <w:r w:rsidR="00BC53C7">
        <w:rPr>
          <w:rFonts w:ascii="Times New Roman" w:hAnsi="Times New Roman" w:cs="Times New Roman"/>
          <w:sz w:val="20"/>
          <w:szCs w:val="20"/>
        </w:rPr>
        <w:t xml:space="preserve">: </w:t>
      </w:r>
      <w:r w:rsidR="009462AC">
        <w:rPr>
          <w:rFonts w:ascii="Times New Roman" w:hAnsi="Times New Roman" w:cs="Times New Roman"/>
          <w:sz w:val="20"/>
          <w:szCs w:val="20"/>
        </w:rPr>
        <w:t>Ovos de páscoa de chocolate ao leite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7050">
        <w:rPr>
          <w:rFonts w:ascii="Times New Roman" w:hAnsi="Times New Roman" w:cs="Times New Roman"/>
          <w:sz w:val="20"/>
          <w:szCs w:val="20"/>
        </w:rPr>
        <w:t>- Marca Ofertada: VENEZZA</w:t>
      </w:r>
      <w:r w:rsidR="003F1F74">
        <w:rPr>
          <w:rFonts w:ascii="Times New Roman" w:hAnsi="Times New Roman" w:cs="Times New Roman"/>
          <w:sz w:val="20"/>
          <w:szCs w:val="20"/>
        </w:rPr>
        <w:t xml:space="preserve">, e </w:t>
      </w:r>
      <w:r w:rsidR="003F1F74" w:rsidRPr="00714505">
        <w:rPr>
          <w:rFonts w:ascii="Times New Roman" w:hAnsi="Times New Roman" w:cs="Times New Roman"/>
          <w:sz w:val="20"/>
          <w:szCs w:val="20"/>
        </w:rPr>
        <w:t>o licita</w:t>
      </w:r>
      <w:r w:rsidR="003F1F74">
        <w:rPr>
          <w:rFonts w:ascii="Times New Roman" w:hAnsi="Times New Roman" w:cs="Times New Roman"/>
          <w:sz w:val="20"/>
          <w:szCs w:val="20"/>
        </w:rPr>
        <w:t>nte: *</w:t>
      </w:r>
      <w:r w:rsidR="00F87050">
        <w:rPr>
          <w:rFonts w:ascii="Times New Roman" w:hAnsi="Times New Roman" w:cs="Times New Roman"/>
          <w:sz w:val="20"/>
          <w:szCs w:val="20"/>
        </w:rPr>
        <w:t>MARILDA</w:t>
      </w:r>
      <w:r w:rsidR="007B00E3">
        <w:rPr>
          <w:rFonts w:ascii="Times New Roman" w:hAnsi="Times New Roman" w:cs="Times New Roman"/>
          <w:sz w:val="20"/>
          <w:szCs w:val="20"/>
        </w:rPr>
        <w:t xml:space="preserve"> L. F. DAS NEVES</w:t>
      </w:r>
      <w:r w:rsidR="000E71D3">
        <w:rPr>
          <w:rFonts w:ascii="Times New Roman" w:hAnsi="Times New Roman" w:cs="Times New Roman"/>
          <w:sz w:val="20"/>
          <w:szCs w:val="20"/>
        </w:rPr>
        <w:t xml:space="preserve"> </w:t>
      </w:r>
      <w:r w:rsidR="003F1F74" w:rsidRPr="00714505">
        <w:rPr>
          <w:rFonts w:ascii="Times New Roman" w:hAnsi="Times New Roman" w:cs="Times New Roman"/>
          <w:sz w:val="20"/>
          <w:szCs w:val="20"/>
        </w:rPr>
        <w:t>- inscr</w:t>
      </w:r>
      <w:r w:rsidR="00DE15A1">
        <w:rPr>
          <w:rFonts w:ascii="Times New Roman" w:hAnsi="Times New Roman" w:cs="Times New Roman"/>
          <w:sz w:val="20"/>
          <w:szCs w:val="20"/>
        </w:rPr>
        <w:t>ita no CNPJ nº</w:t>
      </w:r>
      <w:r w:rsidR="007E7BA2">
        <w:rPr>
          <w:rFonts w:ascii="Times New Roman" w:hAnsi="Times New Roman" w:cs="Times New Roman"/>
          <w:sz w:val="20"/>
          <w:szCs w:val="20"/>
        </w:rPr>
        <w:t>47.465.721/0001-30</w:t>
      </w:r>
      <w:r w:rsidR="003F1F74" w:rsidRPr="00714505">
        <w:rPr>
          <w:rFonts w:ascii="Times New Roman" w:hAnsi="Times New Roman" w:cs="Times New Roman"/>
          <w:sz w:val="20"/>
          <w:szCs w:val="20"/>
        </w:rPr>
        <w:t xml:space="preserve"> pa</w:t>
      </w:r>
      <w:r w:rsidR="003F1F74">
        <w:rPr>
          <w:rFonts w:ascii="Times New Roman" w:hAnsi="Times New Roman" w:cs="Times New Roman"/>
          <w:sz w:val="20"/>
          <w:szCs w:val="20"/>
        </w:rPr>
        <w:t>ra apre</w:t>
      </w:r>
      <w:r w:rsidR="007E7BA2">
        <w:rPr>
          <w:rFonts w:ascii="Times New Roman" w:hAnsi="Times New Roman" w:cs="Times New Roman"/>
          <w:sz w:val="20"/>
          <w:szCs w:val="20"/>
        </w:rPr>
        <w:t xml:space="preserve">sentar amostra dos itens 02 </w:t>
      </w:r>
      <w:r w:rsidR="00F77937">
        <w:rPr>
          <w:rFonts w:ascii="Times New Roman" w:hAnsi="Times New Roman" w:cs="Times New Roman"/>
          <w:sz w:val="20"/>
          <w:szCs w:val="20"/>
        </w:rPr>
        <w:t>– Ovos de pascoa de chocolate ao leite diet</w:t>
      </w:r>
      <w:r w:rsidR="007E7BA2">
        <w:rPr>
          <w:rFonts w:ascii="Times New Roman" w:hAnsi="Times New Roman" w:cs="Times New Roman"/>
          <w:sz w:val="20"/>
          <w:szCs w:val="20"/>
        </w:rPr>
        <w:t>, 03</w:t>
      </w:r>
      <w:r w:rsidR="00F77937">
        <w:rPr>
          <w:rFonts w:ascii="Times New Roman" w:hAnsi="Times New Roman" w:cs="Times New Roman"/>
          <w:sz w:val="20"/>
          <w:szCs w:val="20"/>
        </w:rPr>
        <w:t xml:space="preserve"> – Ovos </w:t>
      </w:r>
      <w:r w:rsidR="00A00562">
        <w:rPr>
          <w:rFonts w:ascii="Times New Roman" w:hAnsi="Times New Roman" w:cs="Times New Roman"/>
          <w:sz w:val="20"/>
          <w:szCs w:val="20"/>
        </w:rPr>
        <w:t>de pascoa de chocolate ao leite sem lactose e sem proteína do leite</w:t>
      </w:r>
      <w:r w:rsidR="000E71D3">
        <w:rPr>
          <w:rFonts w:ascii="Times New Roman" w:hAnsi="Times New Roman" w:cs="Times New Roman"/>
          <w:sz w:val="20"/>
          <w:szCs w:val="20"/>
        </w:rPr>
        <w:t xml:space="preserve"> </w:t>
      </w:r>
      <w:r w:rsidR="003F1F74">
        <w:rPr>
          <w:rFonts w:ascii="Times New Roman" w:hAnsi="Times New Roman" w:cs="Times New Roman"/>
          <w:sz w:val="20"/>
          <w:szCs w:val="20"/>
        </w:rPr>
        <w:t>- Marca Ofertada:</w:t>
      </w:r>
      <w:r w:rsidR="000E71D3">
        <w:rPr>
          <w:rFonts w:ascii="Times New Roman" w:hAnsi="Times New Roman" w:cs="Times New Roman"/>
          <w:sz w:val="20"/>
          <w:szCs w:val="20"/>
        </w:rPr>
        <w:t xml:space="preserve"> </w:t>
      </w:r>
      <w:r w:rsidR="00A00562">
        <w:rPr>
          <w:rFonts w:ascii="Times New Roman" w:hAnsi="Times New Roman" w:cs="Times New Roman"/>
          <w:sz w:val="20"/>
          <w:szCs w:val="20"/>
        </w:rPr>
        <w:t>GAROTO</w:t>
      </w:r>
      <w:r w:rsidRPr="00714505">
        <w:rPr>
          <w:rFonts w:ascii="Times New Roman" w:hAnsi="Times New Roman" w:cs="Times New Roman"/>
          <w:sz w:val="20"/>
          <w:szCs w:val="20"/>
        </w:rPr>
        <w:t>. Considerando a</w:t>
      </w:r>
      <w:r w:rsidR="00A00562">
        <w:rPr>
          <w:rFonts w:ascii="Times New Roman" w:hAnsi="Times New Roman" w:cs="Times New Roman"/>
          <w:sz w:val="20"/>
          <w:szCs w:val="20"/>
        </w:rPr>
        <w:t>s</w:t>
      </w:r>
      <w:r w:rsidRPr="00714505">
        <w:rPr>
          <w:rFonts w:ascii="Times New Roman" w:hAnsi="Times New Roman" w:cs="Times New Roman"/>
          <w:sz w:val="20"/>
          <w:szCs w:val="20"/>
        </w:rPr>
        <w:t xml:space="preserve"> empresa</w:t>
      </w:r>
      <w:r w:rsidR="00A00562">
        <w:rPr>
          <w:rFonts w:ascii="Times New Roman" w:hAnsi="Times New Roman" w:cs="Times New Roman"/>
          <w:sz w:val="20"/>
          <w:szCs w:val="20"/>
        </w:rPr>
        <w:t>s</w:t>
      </w:r>
      <w:r w:rsidRPr="00714505">
        <w:rPr>
          <w:rFonts w:ascii="Times New Roman" w:hAnsi="Times New Roman" w:cs="Times New Roman"/>
          <w:sz w:val="20"/>
          <w:szCs w:val="20"/>
        </w:rPr>
        <w:t xml:space="preserve"> acima CONVOCADA</w:t>
      </w:r>
      <w:r w:rsidR="00A00562">
        <w:rPr>
          <w:rFonts w:ascii="Times New Roman" w:hAnsi="Times New Roman" w:cs="Times New Roman"/>
          <w:sz w:val="20"/>
          <w:szCs w:val="20"/>
        </w:rPr>
        <w:t>S</w:t>
      </w:r>
      <w:r w:rsidRPr="00714505">
        <w:rPr>
          <w:rFonts w:ascii="Times New Roman" w:hAnsi="Times New Roman" w:cs="Times New Roman"/>
          <w:sz w:val="20"/>
          <w:szCs w:val="20"/>
        </w:rPr>
        <w:t xml:space="preserve"> para </w:t>
      </w:r>
      <w:r w:rsidR="000D75BB">
        <w:rPr>
          <w:rFonts w:ascii="Times New Roman" w:hAnsi="Times New Roman" w:cs="Times New Roman"/>
          <w:sz w:val="20"/>
          <w:szCs w:val="20"/>
        </w:rPr>
        <w:t xml:space="preserve">apresentação das amostras </w:t>
      </w:r>
      <w:r w:rsidR="000D75BB" w:rsidRPr="00714505">
        <w:rPr>
          <w:rFonts w:ascii="Times New Roman" w:hAnsi="Times New Roman" w:cs="Times New Roman"/>
          <w:sz w:val="20"/>
          <w:szCs w:val="20"/>
        </w:rPr>
        <w:t xml:space="preserve">dentro do prazo </w:t>
      </w:r>
      <w:r w:rsidR="000D75BB">
        <w:rPr>
          <w:rFonts w:ascii="Times New Roman" w:hAnsi="Times New Roman" w:cs="Times New Roman"/>
          <w:sz w:val="20"/>
          <w:szCs w:val="20"/>
        </w:rPr>
        <w:t xml:space="preserve">de </w:t>
      </w:r>
      <w:r w:rsidR="00771CEE">
        <w:rPr>
          <w:rFonts w:ascii="Times New Roman" w:hAnsi="Times New Roman" w:cs="Times New Roman"/>
          <w:sz w:val="20"/>
          <w:szCs w:val="20"/>
        </w:rPr>
        <w:t>03 (três</w:t>
      </w:r>
      <w:r w:rsidR="000D75BB">
        <w:rPr>
          <w:rFonts w:ascii="Times New Roman" w:hAnsi="Times New Roman" w:cs="Times New Roman"/>
          <w:sz w:val="20"/>
          <w:szCs w:val="20"/>
        </w:rPr>
        <w:t>) dias úteis</w:t>
      </w:r>
      <w:r w:rsidRPr="00714505">
        <w:rPr>
          <w:rFonts w:ascii="Times New Roman" w:hAnsi="Times New Roman" w:cs="Times New Roman"/>
          <w:sz w:val="20"/>
          <w:szCs w:val="20"/>
        </w:rPr>
        <w:t xml:space="preserve">, contados a partir desta publicação. Guaíra/SP, </w:t>
      </w:r>
      <w:r w:rsidR="00771CEE">
        <w:rPr>
          <w:rFonts w:ascii="Times New Roman" w:hAnsi="Times New Roman" w:cs="Times New Roman"/>
          <w:sz w:val="20"/>
          <w:szCs w:val="20"/>
        </w:rPr>
        <w:t>01/03/2024</w:t>
      </w:r>
      <w:r w:rsidRPr="00714505">
        <w:rPr>
          <w:rFonts w:ascii="Times New Roman" w:hAnsi="Times New Roman" w:cs="Times New Roman"/>
          <w:sz w:val="20"/>
          <w:szCs w:val="20"/>
        </w:rPr>
        <w:t xml:space="preserve">. Joice Pereira Maciel Mendes – </w:t>
      </w:r>
      <w:r w:rsidR="00771CEE">
        <w:rPr>
          <w:rFonts w:ascii="Times New Roman" w:hAnsi="Times New Roman" w:cs="Times New Roman"/>
          <w:sz w:val="20"/>
          <w:szCs w:val="20"/>
        </w:rPr>
        <w:t>Agente de Contratação</w:t>
      </w:r>
      <w:bookmarkStart w:id="0" w:name="_GoBack"/>
      <w:bookmarkEnd w:id="0"/>
      <w:r w:rsidRPr="00714505">
        <w:rPr>
          <w:rFonts w:ascii="Times New Roman" w:hAnsi="Times New Roman" w:cs="Times New Roman"/>
          <w:sz w:val="20"/>
          <w:szCs w:val="20"/>
        </w:rPr>
        <w:t>.</w:t>
      </w:r>
    </w:p>
    <w:sectPr w:rsidR="00C64925" w:rsidRPr="00714505" w:rsidSect="00250E68">
      <w:pgSz w:w="11906" w:h="16838"/>
      <w:pgMar w:top="567" w:right="1701" w:bottom="567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5"/>
    <w:rsid w:val="0000145D"/>
    <w:rsid w:val="000D75BB"/>
    <w:rsid w:val="000E71D3"/>
    <w:rsid w:val="00250E68"/>
    <w:rsid w:val="003F1F74"/>
    <w:rsid w:val="004023BA"/>
    <w:rsid w:val="00427B8F"/>
    <w:rsid w:val="005277B7"/>
    <w:rsid w:val="00714505"/>
    <w:rsid w:val="00771CEE"/>
    <w:rsid w:val="007B00E3"/>
    <w:rsid w:val="007D52E0"/>
    <w:rsid w:val="007E7BA2"/>
    <w:rsid w:val="009462AC"/>
    <w:rsid w:val="00A00562"/>
    <w:rsid w:val="00B64F6A"/>
    <w:rsid w:val="00BC53C7"/>
    <w:rsid w:val="00C22846"/>
    <w:rsid w:val="00C52AAB"/>
    <w:rsid w:val="00C64925"/>
    <w:rsid w:val="00DE15A1"/>
    <w:rsid w:val="00F07577"/>
    <w:rsid w:val="00F77937"/>
    <w:rsid w:val="00F87050"/>
    <w:rsid w:val="00FC557E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BAFA"/>
  <w15:chartTrackingRefBased/>
  <w15:docId w15:val="{253E201C-27B0-4436-9A34-6963F70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78" w:line="254" w:lineRule="auto"/>
        <w:ind w:left="119" w:right="79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45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obras14</cp:lastModifiedBy>
  <cp:revision>3</cp:revision>
  <cp:lastPrinted>2024-03-01T17:02:00Z</cp:lastPrinted>
  <dcterms:created xsi:type="dcterms:W3CDTF">2024-01-16T18:30:00Z</dcterms:created>
  <dcterms:modified xsi:type="dcterms:W3CDTF">2024-03-01T17:02:00Z</dcterms:modified>
</cp:coreProperties>
</file>