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02" w:rsidRDefault="00DC5D02" w:rsidP="00DC5D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5D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EXTRATO DE RATIFICAÇÃO</w:t>
      </w:r>
      <w:r w:rsidR="0000098B" w:rsidRPr="0000098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 ADJUDICAÇÃO E HOMOLOGAÇÃO</w:t>
      </w:r>
      <w:r w:rsidRPr="00DC5D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DE DISPENSA DE LOCAÇÃO DE IMÓVEL</w:t>
      </w:r>
      <w:r w:rsidR="0000098B">
        <w:t xml:space="preserve">. </w:t>
      </w:r>
      <w:r w:rsidR="0000098B" w:rsidRPr="0000098B">
        <w:rPr>
          <w:rFonts w:ascii="Times New Roman" w:eastAsiaTheme="minorHAnsi" w:hAnsi="Times New Roman" w:cs="Times New Roman"/>
          <w:sz w:val="24"/>
          <w:szCs w:val="24"/>
          <w:lang w:eastAsia="en-US"/>
        </w:rPr>
        <w:t>O Prefeito Municipal de Guaíra/SP, no uso de suas atribuições legais, RATIFICA, ADJUDICA E HOMOLOGA</w: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0098B"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>por Modalidade de Dispensa</w:t>
      </w:r>
      <w:r w:rsidR="00000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Licitação</w:t>
      </w:r>
      <w:r w:rsidR="0000098B"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nº: 70/2023; Processo nº:</w:t>
      </w:r>
      <w:r w:rsidR="00000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0098B"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213/2023. </w: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Contratante: Munic. De Guaíra/SP, </w:t>
      </w:r>
      <w:r w:rsidRPr="00DC5D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Contratada</w: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bookmarkStart w:id="0" w:name="_Hlk142637575"/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>Luiz Roberto Lopes</w:t>
      </w:r>
      <w:bookmarkEnd w:id="0"/>
      <w:r w:rsidR="00000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CPF nº:</w:t>
      </w:r>
      <w:r w:rsidR="0000098B" w:rsidRPr="00000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098B" w:rsidRPr="0000098B">
        <w:rPr>
          <w:rFonts w:ascii="Times New Roman" w:eastAsiaTheme="minorHAnsi" w:hAnsi="Times New Roman" w:cs="Times New Roman"/>
          <w:sz w:val="24"/>
          <w:szCs w:val="24"/>
          <w:lang w:eastAsia="en-US"/>
        </w:rPr>
        <w:t>003.400.088-73</w: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Pr="00DC5D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Objeto</w: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bookmarkStart w:id="1" w:name="_Hlk142637618"/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Contratação de Locação do Imóvel localizado na Avenida 29 nº 870 – Bairro: Paranoá – Guaíra/SP – para abrigar as instalações do Centro de Referência Especializado de Assistência Social (CREAS) e da Casa da Cidadania, no </w:t>
      </w:r>
      <w:r w:rsidRPr="00DC5D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valor mensal </w: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>de R$</w:t>
      </w:r>
      <w:r w:rsidR="003311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>2.484,78 (Dois mil, quatrocentos e oitenta e quatro reais e setenta e oito centavos)</w:t>
      </w:r>
      <w:r w:rsidR="00000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por</w: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5D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60 meses,</w:t>
      </w:r>
      <w:r w:rsidR="0000098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0098B" w:rsidRPr="008D7EB9">
        <w:rPr>
          <w:rFonts w:ascii="Times New Roman" w:hAnsi="Times New Roman" w:cs="Times New Roman"/>
        </w:rPr>
        <w:t xml:space="preserve">de acordo com </w:t>
      </w:r>
      <w:bookmarkEnd w:id="1"/>
      <w:r w:rsidR="0000098B" w:rsidRPr="008D7EB9">
        <w:rPr>
          <w:rFonts w:ascii="Times New Roman" w:hAnsi="Times New Roman" w:cs="Times New Roman"/>
        </w:rPr>
        <w:t>Art.</w:t>
      </w:r>
      <w:r w:rsidR="0000098B" w:rsidRPr="0000098B">
        <w:rPr>
          <w:rFonts w:ascii="Times New Roman" w:eastAsia="Times New Roman" w:hAnsi="Times New Roman" w:cs="Times New Roman"/>
          <w:sz w:val="24"/>
          <w:szCs w:val="24"/>
        </w:rPr>
        <w:t xml:space="preserve"> 24, X da Lei Federal n. 8666/93 e suas alterações</w:t>
      </w:r>
      <w:r w:rsidR="00000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>Depto. de Compras disponibiliza demais documentaç</w:t>
      </w:r>
      <w:r w:rsidR="0000098B">
        <w:rPr>
          <w:rFonts w:ascii="Times New Roman" w:eastAsiaTheme="minorHAnsi" w:hAnsi="Times New Roman" w:cs="Times New Roman"/>
          <w:sz w:val="24"/>
          <w:szCs w:val="24"/>
          <w:lang w:eastAsia="en-US"/>
        </w:rPr>
        <w:t>ões</w: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pelo site: </w:t>
      </w:r>
      <w:bookmarkStart w:id="2" w:name="_Hlk142637685"/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begin"/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instrText xml:space="preserve"> HYPERLINK "https://www.guaira.sp.gov.br/licitacao/detalhe/11813/pstronglocacao-imovel-localizado-na-av29-n-870-paranoa-para-abrigar-as-instalacoes-do-creas-e-casa-da-cidadaniastrongp/ " </w:instrTex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separate"/>
      </w:r>
      <w:r w:rsidRPr="00DC5D02"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en-US"/>
        </w:rPr>
        <w:t>https://www.guaira.sp.gov.br/licitacao/detalhe/11813/pstronglocacao-imovel-localizado-na-av29-n-870-paranoa-para-abrigar-as-instalacoes</w:t>
      </w:r>
      <w:bookmarkStart w:id="3" w:name="_GoBack"/>
      <w:bookmarkEnd w:id="3"/>
      <w:r w:rsidRPr="00DC5D02"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en-US"/>
        </w:rPr>
        <w:t xml:space="preserve">-do-creas-e-casa-da-cidadaniastrongp/ </w: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end"/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Guaíra/SP </w:t>
      </w:r>
      <w:r w:rsidR="003311E6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agosto de 2.023 – Antônio Manoel da Silva Junior – Prefeito.</w:t>
      </w:r>
    </w:p>
    <w:p w:rsidR="0000098B" w:rsidRDefault="0000098B" w:rsidP="00DC5D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098B" w:rsidRDefault="0000098B" w:rsidP="00DC5D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098B" w:rsidRPr="00DC5D02" w:rsidRDefault="0000098B" w:rsidP="00DC5D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bookmarkEnd w:id="2"/>
    <w:p w:rsidR="00477965" w:rsidRPr="00DD587E" w:rsidRDefault="00477965" w:rsidP="00CC0D98">
      <w:pPr>
        <w:pStyle w:val="TextosemFormatao"/>
        <w:jc w:val="both"/>
        <w:rPr>
          <w:rFonts w:ascii="Times New Roman" w:hAnsi="Times New Roman" w:cs="Times New Roman"/>
          <w:sz w:val="36"/>
          <w:szCs w:val="36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0947FE">
      <w:pgSz w:w="11906" w:h="16838"/>
      <w:pgMar w:top="1417" w:right="849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0098B"/>
    <w:rsid w:val="000947FE"/>
    <w:rsid w:val="000F1EF3"/>
    <w:rsid w:val="00235D47"/>
    <w:rsid w:val="002A11C7"/>
    <w:rsid w:val="003311E6"/>
    <w:rsid w:val="003966DF"/>
    <w:rsid w:val="003A3AAE"/>
    <w:rsid w:val="00477965"/>
    <w:rsid w:val="006115F4"/>
    <w:rsid w:val="0067031F"/>
    <w:rsid w:val="00677F3A"/>
    <w:rsid w:val="006C5EB7"/>
    <w:rsid w:val="007302C3"/>
    <w:rsid w:val="00882ABE"/>
    <w:rsid w:val="008C24B7"/>
    <w:rsid w:val="009230C6"/>
    <w:rsid w:val="00932FA4"/>
    <w:rsid w:val="009B5A27"/>
    <w:rsid w:val="009F4849"/>
    <w:rsid w:val="00A72062"/>
    <w:rsid w:val="00A96D45"/>
    <w:rsid w:val="00AA5669"/>
    <w:rsid w:val="00C65CDB"/>
    <w:rsid w:val="00CB466B"/>
    <w:rsid w:val="00CC0D98"/>
    <w:rsid w:val="00CD0E90"/>
    <w:rsid w:val="00D65F82"/>
    <w:rsid w:val="00DC5D02"/>
    <w:rsid w:val="00DD587E"/>
    <w:rsid w:val="00E326FA"/>
    <w:rsid w:val="00E62885"/>
    <w:rsid w:val="00F34A7F"/>
    <w:rsid w:val="00FD255E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1D7E"/>
  <w15:docId w15:val="{E10F7B9C-2684-4A54-8059-4ECDA764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1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4</cp:revision>
  <cp:lastPrinted>2023-08-29T11:00:00Z</cp:lastPrinted>
  <dcterms:created xsi:type="dcterms:W3CDTF">2023-08-11T13:03:00Z</dcterms:created>
  <dcterms:modified xsi:type="dcterms:W3CDTF">2023-08-29T11:07:00Z</dcterms:modified>
</cp:coreProperties>
</file>