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940BCE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566924">
        <w:rPr>
          <w:rFonts w:ascii="Times New Roman" w:hAnsi="Times New Roman" w:cs="Times New Roman"/>
          <w:b/>
          <w:bCs/>
          <w:sz w:val="24"/>
          <w:szCs w:val="24"/>
        </w:rPr>
        <w:t>RATIFICAÇÃO DE INEXIGIBILIDADE</w:t>
      </w:r>
      <w:bookmarkStart w:id="0" w:name="_GoBack"/>
      <w:bookmarkEnd w:id="0"/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bookmarkStart w:id="1" w:name="_Hlk132312434"/>
      <w:r w:rsidR="007374CF" w:rsidRPr="007374CF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>TWELVES</w:t>
      </w:r>
      <w:proofErr w:type="spellEnd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 xml:space="preserve"> PRODUÇÕES </w:t>
      </w:r>
      <w:proofErr w:type="spellStart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>ARTISTICAS</w:t>
      </w:r>
      <w:proofErr w:type="spellEnd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>LTDA</w:t>
      </w:r>
      <w:bookmarkEnd w:id="1"/>
      <w:proofErr w:type="spellEnd"/>
      <w:r w:rsidRPr="005665C6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bookmarkStart w:id="2" w:name="_Hlk132312446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>39.586.746/0001-64</w:t>
      </w:r>
      <w:bookmarkEnd w:id="2"/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 w:rsidRPr="007374CF">
        <w:rPr>
          <w:rFonts w:ascii="Times New Roman" w:hAnsi="Times New Roman" w:cs="Times New Roman"/>
          <w:sz w:val="24"/>
          <w:szCs w:val="24"/>
        </w:rPr>
        <w:t>Contratação de Show artístico para apresentação no dia do trabalho (feriado universal) na data de 1º de maio de 2.023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 w:rsidRPr="007374CF">
        <w:rPr>
          <w:rFonts w:ascii="Times New Roman" w:hAnsi="Times New Roman" w:cs="Times New Roman"/>
          <w:sz w:val="24"/>
          <w:szCs w:val="24"/>
        </w:rPr>
        <w:t>no valor de R$ 120.000,00 (Cento e vinte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>
        <w:rPr>
          <w:rFonts w:ascii="Times New Roman" w:hAnsi="Times New Roman" w:cs="Times New Roman"/>
          <w:sz w:val="24"/>
          <w:szCs w:val="24"/>
        </w:rPr>
        <w:t>11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141A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141A4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56692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66924" w:rsidRPr="003032A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https://www.guaira.sp.gov.br/licitacao/detalhe/11682/pstrongcontratacao-denbspshow-artistico-para-apresentacao-no-dia-do-trabalho-feriado-universal-na-data-de-1-de-maio-de-2023strongp/</w:t>
        </w:r>
      </w:hyperlink>
      <w:r w:rsidR="00566924">
        <w:rPr>
          <w:rFonts w:ascii="Times New Roman" w:hAnsi="Times New Roman" w:cs="Times New Roman"/>
          <w:sz w:val="24"/>
          <w:szCs w:val="24"/>
        </w:rPr>
        <w:t xml:space="preserve">. 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>
        <w:rPr>
          <w:rFonts w:ascii="Times New Roman" w:hAnsi="Times New Roman" w:cs="Times New Roman"/>
          <w:sz w:val="24"/>
          <w:szCs w:val="24"/>
        </w:rPr>
        <w:t>19 de 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41A4B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1258CC"/>
    <w:rsid w:val="00141A4B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83FDC"/>
    <w:rsid w:val="00491343"/>
    <w:rsid w:val="004F296B"/>
    <w:rsid w:val="0055193C"/>
    <w:rsid w:val="005665C6"/>
    <w:rsid w:val="00566924"/>
    <w:rsid w:val="00640728"/>
    <w:rsid w:val="0067031F"/>
    <w:rsid w:val="006868AE"/>
    <w:rsid w:val="006C430B"/>
    <w:rsid w:val="007302C3"/>
    <w:rsid w:val="007374CF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16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82/pstrongcontratacao-denbspshow-artistico-para-apresentacao-no-dia-do-trabalho-feriado-universal-na-data-de-1-de-maio-de-202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25</cp:revision>
  <cp:lastPrinted>2023-04-19T11:09:00Z</cp:lastPrinted>
  <dcterms:created xsi:type="dcterms:W3CDTF">2022-02-24T19:09:00Z</dcterms:created>
  <dcterms:modified xsi:type="dcterms:W3CDTF">2023-04-19T11:09:00Z</dcterms:modified>
</cp:coreProperties>
</file>