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15"/>
        </w:rPr>
      </w:pPr>
    </w:p>
    <w:p>
      <w:pPr>
        <w:pStyle w:val="Title"/>
      </w:pPr>
      <w:r>
        <w:rPr/>
        <w:pict>
          <v:rect style="position:absolute;margin-left:18pt;margin-top:-9.2125pt;width:80pt;height:80pt;mso-position-horizontal-relative:page;mso-position-vertical-relative:paragraph;z-index:15729152" filled="true" fillcolor="#ff0000" stroked="false">
            <v:fill type="solid"/>
            <w10:wrap type="none"/>
          </v:rect>
        </w:pict>
      </w:r>
      <w:r>
        <w:rPr/>
        <w:t>Guaíra</w:t>
      </w:r>
    </w:p>
    <w:p>
      <w:pPr>
        <w:pStyle w:val="Heading1"/>
        <w:spacing w:line="240" w:lineRule="auto" w:before="266"/>
        <w:ind w:left="3555" w:right="2755"/>
        <w:jc w:val="center"/>
      </w:pPr>
      <w:r>
        <w:rPr>
          <w:u w:val="single"/>
        </w:rPr>
        <w:t>Relatório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classificação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licitação</w:t>
      </w:r>
    </w:p>
    <w:p>
      <w:pPr>
        <w:spacing w:before="46"/>
        <w:ind w:left="3555" w:right="2755" w:firstLine="0"/>
        <w:jc w:val="center"/>
        <w:rPr>
          <w:b/>
          <w:sz w:val="20"/>
        </w:rPr>
      </w:pPr>
      <w:r>
        <w:rPr>
          <w:b/>
          <w:sz w:val="20"/>
        </w:rPr>
        <w:t>Modalidade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Pregão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(Setor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público)</w:t>
      </w:r>
    </w:p>
    <w:p>
      <w:pPr>
        <w:spacing w:before="50"/>
        <w:ind w:left="3555" w:right="2755" w:firstLine="0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emissão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relatório: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12/07/2023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ás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07:50:20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0"/>
        <w:gridCol w:w="5000"/>
      </w:tblGrid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Promotor: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Guaíra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Compra: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Guaíra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48.344.014/0001-59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Edital: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Processo: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126REM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Modalidade: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Pregão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(Setor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público)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Finalidade: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Registro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Preços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Bens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ou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Serviços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Comuns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início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recebimento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Propostas: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27/06/2023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10:00:00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encerramento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recebimento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propostas: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08:40:00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abertura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análise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propostas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08:50:00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início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lances: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09:00:00</w:t>
            </w:r>
          </w:p>
        </w:tc>
      </w:tr>
      <w:tr>
        <w:trPr>
          <w:trHeight w:val="260" w:hRule="atLeast"/>
        </w:trPr>
        <w:tc>
          <w:tcPr>
            <w:tcW w:w="61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Pregoeiro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Agente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contratação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responsável: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Zuleica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Marques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Figueiredo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Borges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71" w:lineRule="auto" w:before="67"/>
        <w:ind w:left="100" w:right="185" w:firstLine="0"/>
        <w:jc w:val="left"/>
        <w:rPr>
          <w:b/>
          <w:sz w:val="20"/>
        </w:rPr>
      </w:pPr>
      <w:r>
        <w:rPr>
          <w:b/>
          <w:w w:val="95"/>
          <w:sz w:val="20"/>
        </w:rPr>
        <w:t>Após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etapa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disputa/lances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da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licitação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foi(ram)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análisada(s)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a(s)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aceitabilidade(s)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da(s)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proposta(s)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e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iniciada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habilitação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do(s)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vencedore(s),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lote(s),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cuja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classificação(ões)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foi(ram)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a(s)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seguinte(s):</w:t>
      </w:r>
    </w:p>
    <w:p>
      <w:pPr>
        <w:pStyle w:val="BodyText"/>
        <w:spacing w:before="5"/>
        <w:rPr>
          <w:sz w:val="17"/>
        </w:rPr>
      </w:pPr>
    </w:p>
    <w:p>
      <w:pPr>
        <w:spacing w:line="271" w:lineRule="auto" w:before="0"/>
        <w:ind w:left="100" w:right="185" w:firstLine="0"/>
        <w:jc w:val="left"/>
        <w:rPr>
          <w:b/>
          <w:sz w:val="20"/>
        </w:rPr>
      </w:pPr>
      <w:r>
        <w:rPr>
          <w:b/>
          <w:w w:val="95"/>
          <w:sz w:val="20"/>
        </w:rPr>
        <w:t>Relatório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classificação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licitação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pública,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na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modalidade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Pregão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(Setor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público),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que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refere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edital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64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do(a)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Guaíra,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CNPJ: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48.344.014/0001-59,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realizado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portal</w:t>
      </w:r>
      <w:r>
        <w:rPr>
          <w:b/>
          <w:spacing w:val="-5"/>
          <w:sz w:val="20"/>
        </w:rPr>
        <w:t> </w:t>
      </w:r>
      <w:hyperlink r:id="rId6">
        <w:r>
          <w:rPr>
            <w:b/>
            <w:color w:val="0000ED"/>
            <w:sz w:val="20"/>
            <w:u w:val="single" w:color="0000ED"/>
          </w:rPr>
          <w:t>www.bbmnet.com.b</w:t>
        </w:r>
        <w:r>
          <w:rPr>
            <w:b/>
            <w:color w:val="0000ED"/>
            <w:sz w:val="20"/>
          </w:rPr>
          <w:t>r</w:t>
        </w:r>
      </w:hyperlink>
      <w:r>
        <w:rPr>
          <w:b/>
          <w:sz w:val="20"/>
        </w:rPr>
        <w:t>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acesso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licitações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públicas:</w:t>
      </w: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559pt;height:1pt;mso-position-horizontal-relative:char;mso-position-vertical-relative:line" coordorigin="0,0" coordsize="11180,20">
            <v:rect style="position:absolute;left:0;top:0;width:11180;height:2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157"/>
        <w:ind w:left="100"/>
      </w:pPr>
      <w:r>
        <w:rPr/>
        <w:t>Lote-1</w:t>
      </w:r>
    </w:p>
    <w:p>
      <w:pPr>
        <w:pStyle w:val="BodyText"/>
        <w:spacing w:before="36"/>
        <w:ind w:left="100"/>
      </w:pPr>
      <w:r>
        <w:rPr>
          <w:w w:val="95"/>
        </w:rPr>
        <w:t>Critério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participação:</w:t>
      </w:r>
      <w:r>
        <w:rPr>
          <w:spacing w:val="1"/>
          <w:w w:val="95"/>
        </w:rPr>
        <w:t> </w:t>
      </w:r>
      <w:r>
        <w:rPr>
          <w:w w:val="95"/>
        </w:rPr>
        <w:t>Exclusiva</w:t>
      </w:r>
      <w:r>
        <w:rPr>
          <w:spacing w:val="1"/>
          <w:w w:val="95"/>
        </w:rPr>
        <w:t> </w:t>
      </w:r>
      <w:r>
        <w:rPr>
          <w:w w:val="95"/>
        </w:rPr>
        <w:t>participação</w:t>
      </w:r>
      <w:r>
        <w:rPr>
          <w:spacing w:val="1"/>
          <w:w w:val="95"/>
        </w:rPr>
        <w:t> </w:t>
      </w:r>
      <w:r>
        <w:rPr>
          <w:w w:val="95"/>
        </w:rPr>
        <w:t>ME-EPP</w:t>
      </w:r>
    </w:p>
    <w:p>
      <w:pPr>
        <w:pStyle w:val="BodyText"/>
        <w:spacing w:before="36"/>
        <w:ind w:left="100"/>
      </w:pPr>
      <w:r>
        <w:rPr>
          <w:w w:val="95"/>
        </w:rPr>
        <w:t>Critério de fechamento:</w:t>
      </w:r>
      <w:r>
        <w:rPr>
          <w:spacing w:val="1"/>
          <w:w w:val="95"/>
        </w:rPr>
        <w:t> </w:t>
      </w:r>
      <w:r>
        <w:rPr>
          <w:w w:val="95"/>
        </w:rPr>
        <w:t>Unitário para</w:t>
      </w:r>
      <w:r>
        <w:rPr>
          <w:spacing w:val="1"/>
          <w:w w:val="95"/>
        </w:rPr>
        <w:t> </w:t>
      </w:r>
      <w:r>
        <w:rPr>
          <w:w w:val="95"/>
        </w:rPr>
        <w:t>o Item</w:t>
      </w:r>
    </w:p>
    <w:p>
      <w:pPr>
        <w:pStyle w:val="BodyText"/>
        <w:spacing w:line="288" w:lineRule="auto" w:before="36"/>
        <w:ind w:left="100" w:right="9099"/>
      </w:pPr>
      <w:r>
        <w:rPr/>
        <w:t>Preço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referência:</w:t>
      </w:r>
      <w:r>
        <w:rPr>
          <w:spacing w:val="-8"/>
        </w:rPr>
        <w:t> </w:t>
      </w:r>
      <w:r>
        <w:rPr/>
        <w:t>R$</w:t>
      </w:r>
      <w:r>
        <w:rPr>
          <w:spacing w:val="-8"/>
        </w:rPr>
        <w:t> </w:t>
      </w:r>
      <w:r>
        <w:rPr/>
        <w:t>2.760,00</w:t>
      </w:r>
      <w:r>
        <w:rPr>
          <w:spacing w:val="-37"/>
        </w:rPr>
        <w:t> </w:t>
      </w:r>
      <w:r>
        <w:rPr/>
        <w:t>Fase do lote/item: Encerrado</w:t>
      </w:r>
      <w:r>
        <w:rPr>
          <w:spacing w:val="1"/>
        </w:rPr>
        <w:t> </w:t>
      </w:r>
      <w:r>
        <w:rPr/>
        <w:t>Situação:</w:t>
      </w:r>
      <w:r>
        <w:rPr>
          <w:spacing w:val="-4"/>
        </w:rPr>
        <w:t> </w:t>
      </w:r>
      <w:r>
        <w:rPr/>
        <w:t>Homologado</w:t>
      </w:r>
    </w:p>
    <w:p>
      <w:pPr>
        <w:pStyle w:val="BodyText"/>
        <w:spacing w:before="132"/>
        <w:ind w:left="100"/>
      </w:pPr>
      <w:r>
        <w:rPr>
          <w:w w:val="90"/>
        </w:rPr>
        <w:t>Item-1:</w:t>
      </w:r>
      <w:r>
        <w:rPr>
          <w:spacing w:val="20"/>
          <w:w w:val="90"/>
        </w:rPr>
        <w:t> </w:t>
      </w:r>
      <w:r>
        <w:rPr>
          <w:w w:val="90"/>
        </w:rPr>
        <w:t>Descricao</w:t>
      </w:r>
      <w:r>
        <w:rPr>
          <w:spacing w:val="20"/>
          <w:w w:val="90"/>
        </w:rPr>
        <w:t> </w:t>
      </w:r>
      <w:r>
        <w:rPr>
          <w:w w:val="90"/>
        </w:rPr>
        <w:t>do</w:t>
      </w:r>
      <w:r>
        <w:rPr>
          <w:spacing w:val="20"/>
          <w:w w:val="90"/>
        </w:rPr>
        <w:t> </w:t>
      </w:r>
      <w:r>
        <w:rPr>
          <w:w w:val="90"/>
        </w:rPr>
        <w:t>Item</w:t>
      </w:r>
      <w:r>
        <w:rPr>
          <w:spacing w:val="21"/>
          <w:w w:val="90"/>
        </w:rPr>
        <w:t> </w:t>
      </w:r>
      <w:r>
        <w:rPr>
          <w:w w:val="90"/>
        </w:rPr>
        <w:t>:</w:t>
      </w:r>
      <w:r>
        <w:rPr>
          <w:spacing w:val="20"/>
          <w:w w:val="90"/>
        </w:rPr>
        <w:t> </w:t>
      </w:r>
      <w:r>
        <w:rPr>
          <w:w w:val="90"/>
        </w:rPr>
        <w:t>IXORA</w:t>
      </w:r>
      <w:r>
        <w:rPr>
          <w:spacing w:val="20"/>
          <w:w w:val="90"/>
        </w:rPr>
        <w:t> </w:t>
      </w:r>
      <w:r>
        <w:rPr>
          <w:w w:val="90"/>
        </w:rPr>
        <w:t>(COLORIDA)</w:t>
      </w:r>
      <w:r>
        <w:rPr>
          <w:spacing w:val="21"/>
          <w:w w:val="90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w w:val="90"/>
        </w:rPr>
        <w:t>�</w:t>
      </w:r>
      <w:r>
        <w:rPr>
          <w:rFonts w:ascii="Lucida Sans Unicode" w:hAnsi="Lucida Sans Unicode" w:cs="Lucida Sans Unicode" w:eastAsia="Lucida Sans Unicode"/>
          <w:b w:val="0"/>
          <w:bCs w:val="0"/>
          <w:spacing w:val="10"/>
          <w:w w:val="90"/>
        </w:rPr>
        <w:t> </w:t>
      </w:r>
      <w:r>
        <w:rPr>
          <w:w w:val="90"/>
        </w:rPr>
        <w:t>MINI</w:t>
      </w:r>
      <w:r>
        <w:rPr>
          <w:spacing w:val="20"/>
          <w:w w:val="90"/>
        </w:rPr>
        <w:t> </w:t>
      </w:r>
      <w:r>
        <w:rPr>
          <w:w w:val="90"/>
        </w:rPr>
        <w:t>(FOLHA</w:t>
      </w:r>
      <w:r>
        <w:rPr>
          <w:spacing w:val="21"/>
          <w:w w:val="90"/>
        </w:rPr>
        <w:t> </w:t>
      </w:r>
      <w:r>
        <w:rPr>
          <w:w w:val="90"/>
        </w:rPr>
        <w:t>ESTREITA)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09:11:46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1,30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09:11:17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1,35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16:13:36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1,38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16:49:25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1,38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08:28:33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16:07:15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00" w:h="16840"/>
          <w:pgMar w:footer="1849" w:top="1300" w:bottom="2040" w:left="260" w:right="240"/>
          <w:pgNumType w:start="1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</w:t>
      </w:r>
      <w:r>
        <w:rPr>
          <w:spacing w:val="-4"/>
          <w:w w:val="95"/>
        </w:rPr>
        <w:t> </w:t>
      </w:r>
      <w:r>
        <w:rPr>
          <w:w w:val="95"/>
        </w:rPr>
        <w:t>Descricao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Item</w:t>
      </w:r>
      <w:r>
        <w:rPr>
          <w:spacing w:val="-4"/>
          <w:w w:val="95"/>
        </w:rPr>
        <w:t> </w:t>
      </w:r>
      <w:r>
        <w:rPr>
          <w:w w:val="95"/>
        </w:rPr>
        <w:t>:</w:t>
      </w:r>
      <w:r>
        <w:rPr>
          <w:spacing w:val="-3"/>
          <w:w w:val="95"/>
        </w:rPr>
        <w:t> </w:t>
      </w:r>
      <w:r>
        <w:rPr>
          <w:w w:val="95"/>
        </w:rPr>
        <w:t>DIETES</w:t>
      </w:r>
      <w:r>
        <w:rPr>
          <w:spacing w:val="-4"/>
          <w:w w:val="95"/>
        </w:rPr>
        <w:t> </w:t>
      </w:r>
      <w:r>
        <w:rPr>
          <w:w w:val="95"/>
        </w:rPr>
        <w:t>BICOLOR</w:t>
      </w:r>
      <w:r>
        <w:rPr>
          <w:spacing w:val="-4"/>
          <w:w w:val="95"/>
        </w:rPr>
        <w:t> </w:t>
      </w:r>
      <w:r>
        <w:rPr>
          <w:w w:val="95"/>
        </w:rPr>
        <w:t>MEDIA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09:12:46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4,50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09:11:26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4,69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16:13:58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4,80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16:50:21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4,80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16:07:36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08:31:51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00" w:h="16840"/>
          <w:pgMar w:header="1140" w:footer="1849" w:top="2620" w:bottom="2040" w:left="260" w:right="2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</w:t>
      </w:r>
      <w:r>
        <w:rPr>
          <w:spacing w:val="-3"/>
          <w:w w:val="95"/>
        </w:rPr>
        <w:t> </w:t>
      </w:r>
      <w:r>
        <w:rPr>
          <w:w w:val="95"/>
        </w:rPr>
        <w:t>Descricao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Item</w:t>
      </w:r>
      <w:r>
        <w:rPr>
          <w:spacing w:val="-2"/>
          <w:w w:val="95"/>
        </w:rPr>
        <w:t> </w:t>
      </w:r>
      <w:r>
        <w:rPr>
          <w:w w:val="95"/>
        </w:rPr>
        <w:t>:</w:t>
      </w:r>
      <w:r>
        <w:rPr>
          <w:spacing w:val="-2"/>
          <w:w w:val="95"/>
        </w:rPr>
        <w:t> </w:t>
      </w:r>
      <w:r>
        <w:rPr>
          <w:w w:val="95"/>
        </w:rPr>
        <w:t>SUNPATIENS</w:t>
      </w:r>
      <w:r>
        <w:rPr>
          <w:spacing w:val="-2"/>
          <w:w w:val="95"/>
        </w:rPr>
        <w:t> </w:t>
      </w:r>
      <w:r>
        <w:rPr>
          <w:w w:val="95"/>
        </w:rPr>
        <w:t>COLORIDO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09:16:38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2,40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09:16:31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2,69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16:14:16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16:51:16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16:07:47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08:32:46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1900" w:h="16840"/>
          <w:pgMar w:header="1140" w:footer="1849" w:top="2620" w:bottom="2040" w:left="260" w:right="240"/>
          <w:pgNumType w:start="3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 Descricao</w:t>
      </w:r>
      <w:r>
        <w:rPr>
          <w:spacing w:val="1"/>
          <w:w w:val="95"/>
        </w:rPr>
        <w:t> </w:t>
      </w:r>
      <w:r>
        <w:rPr>
          <w:w w:val="95"/>
        </w:rPr>
        <w:t>do Item</w:t>
      </w:r>
      <w:r>
        <w:rPr>
          <w:spacing w:val="1"/>
          <w:w w:val="95"/>
        </w:rPr>
        <w:t> </w:t>
      </w:r>
      <w:r>
        <w:rPr>
          <w:w w:val="95"/>
        </w:rPr>
        <w:t>: VERBENA</w:t>
      </w:r>
      <w:r>
        <w:rPr>
          <w:spacing w:val="1"/>
          <w:w w:val="95"/>
        </w:rPr>
        <w:t> </w:t>
      </w:r>
      <w:r>
        <w:rPr>
          <w:w w:val="95"/>
        </w:rPr>
        <w:t>HIBRIDA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09:13:00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1,45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09:11:42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1,48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16:14:37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1,53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16:52:11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1,53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16:07:57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08:33:19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1900" w:h="16840"/>
          <w:pgMar w:header="1140" w:footer="1849" w:top="2620" w:bottom="2040" w:left="260" w:right="2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</w:t>
      </w:r>
      <w:r>
        <w:rPr>
          <w:spacing w:val="-1"/>
          <w:w w:val="95"/>
        </w:rPr>
        <w:t> </w:t>
      </w:r>
      <w:r>
        <w:rPr>
          <w:w w:val="95"/>
        </w:rPr>
        <w:t>Descricao</w:t>
      </w:r>
      <w:r>
        <w:rPr>
          <w:spacing w:val="-1"/>
          <w:w w:val="95"/>
        </w:rPr>
        <w:t> </w:t>
      </w:r>
      <w:r>
        <w:rPr>
          <w:w w:val="95"/>
        </w:rPr>
        <w:t>do Item</w:t>
      </w:r>
      <w:r>
        <w:rPr>
          <w:spacing w:val="-1"/>
          <w:w w:val="95"/>
        </w:rPr>
        <w:t> </w:t>
      </w:r>
      <w:r>
        <w:rPr>
          <w:w w:val="95"/>
        </w:rPr>
        <w:t>: CAMBARA</w:t>
      </w:r>
      <w:r>
        <w:rPr>
          <w:spacing w:val="-1"/>
          <w:w w:val="95"/>
        </w:rPr>
        <w:t> </w:t>
      </w:r>
      <w:r>
        <w:rPr>
          <w:w w:val="95"/>
        </w:rPr>
        <w:t>MINI AMARELO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09:13:08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1,43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09:11:50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1,44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16:14:52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1,50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16:52:37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1,50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16:08:10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08:33:57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1900" w:h="16840"/>
          <w:pgMar w:header="1140" w:footer="1849" w:top="2620" w:bottom="2040" w:left="260" w:right="2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</w:t>
      </w:r>
      <w:r>
        <w:rPr>
          <w:spacing w:val="-6"/>
          <w:w w:val="95"/>
        </w:rPr>
        <w:t> </w:t>
      </w:r>
      <w:r>
        <w:rPr>
          <w:w w:val="95"/>
        </w:rPr>
        <w:t>Descricao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Item</w:t>
      </w:r>
      <w:r>
        <w:rPr>
          <w:spacing w:val="-6"/>
          <w:w w:val="95"/>
        </w:rPr>
        <w:t> </w:t>
      </w:r>
      <w:r>
        <w:rPr>
          <w:w w:val="95"/>
        </w:rPr>
        <w:t>:</w:t>
      </w:r>
      <w:r>
        <w:rPr>
          <w:spacing w:val="-5"/>
          <w:w w:val="95"/>
        </w:rPr>
        <w:t> </w:t>
      </w:r>
      <w:r>
        <w:rPr>
          <w:w w:val="95"/>
        </w:rPr>
        <w:t>PALMEIRA</w:t>
      </w:r>
      <w:r>
        <w:rPr>
          <w:spacing w:val="-6"/>
          <w:w w:val="95"/>
        </w:rPr>
        <w:t> </w:t>
      </w:r>
      <w:r>
        <w:rPr>
          <w:w w:val="95"/>
        </w:rPr>
        <w:t>IMPERIAL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09:23:08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38,00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09:23:01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09:20:59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45,00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09:19:38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53,00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16:15:16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193,00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16:53:05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193,00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footerReference w:type="default" r:id="rId16"/>
          <w:pgSz w:w="11900" w:h="16840"/>
          <w:pgMar w:header="1140" w:footer="1849" w:top="2620" w:bottom="2040" w:left="260" w:right="2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00"/>
      </w:pPr>
      <w:r>
        <w:rPr>
          <w:w w:val="95"/>
        </w:rPr>
        <w:t>Item-1:</w:t>
      </w:r>
      <w:r>
        <w:rPr>
          <w:spacing w:val="1"/>
          <w:w w:val="95"/>
        </w:rPr>
        <w:t> </w:t>
      </w:r>
      <w:r>
        <w:rPr>
          <w:w w:val="95"/>
        </w:rPr>
        <w:t>Descricao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Item</w:t>
      </w:r>
      <w:r>
        <w:rPr>
          <w:spacing w:val="1"/>
          <w:w w:val="95"/>
        </w:rPr>
        <w:t> </w:t>
      </w:r>
      <w:r>
        <w:rPr>
          <w:w w:val="95"/>
        </w:rPr>
        <w:t>:</w:t>
      </w:r>
      <w:r>
        <w:rPr>
          <w:spacing w:val="1"/>
          <w:w w:val="95"/>
        </w:rPr>
        <w:t> </w:t>
      </w:r>
      <w:r>
        <w:rPr>
          <w:w w:val="95"/>
        </w:rPr>
        <w:t>CYCAS</w:t>
      </w:r>
    </w:p>
    <w:p>
      <w:pPr>
        <w:pStyle w:val="BodyText"/>
        <w:spacing w:before="2"/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09:16:21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09:16:10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51,89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09:13:10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57,50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16:15:31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67,00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16:53:28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67,00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08:35:03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"/>
          <w:footerReference w:type="default" r:id="rId18"/>
          <w:pgSz w:w="11900" w:h="16840"/>
          <w:pgMar w:header="1140" w:footer="1849" w:top="2620" w:bottom="2040" w:left="260" w:right="2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56"/>
        <w:ind w:left="100"/>
      </w:pPr>
      <w:r>
        <w:rPr>
          <w:spacing w:val="-1"/>
          <w:w w:val="95"/>
        </w:rPr>
        <w:t>Item-1:</w:t>
      </w:r>
      <w:r>
        <w:rPr>
          <w:w w:val="95"/>
        </w:rPr>
        <w:t> </w:t>
      </w:r>
      <w:r>
        <w:rPr>
          <w:spacing w:val="-1"/>
          <w:w w:val="95"/>
        </w:rPr>
        <w:t>Descricao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Item</w:t>
      </w:r>
      <w:r>
        <w:rPr>
          <w:w w:val="95"/>
        </w:rPr>
        <w:t> </w:t>
      </w:r>
      <w:r>
        <w:rPr>
          <w:spacing w:val="-1"/>
          <w:w w:val="95"/>
        </w:rPr>
        <w:t>: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IXORA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(COLORIDA)</w:t>
      </w:r>
      <w:r>
        <w:rPr>
          <w:w w:val="95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w w:val="95"/>
        </w:rPr>
        <w:t>�</w:t>
      </w:r>
      <w:r>
        <w:rPr>
          <w:rFonts w:ascii="Lucida Sans Unicode" w:hAnsi="Lucida Sans Unicode" w:cs="Lucida Sans Unicode" w:eastAsia="Lucida Sans Unicode"/>
          <w:b w:val="0"/>
          <w:bCs w:val="0"/>
          <w:spacing w:val="-9"/>
          <w:w w:val="95"/>
        </w:rPr>
        <w:t> </w:t>
      </w:r>
      <w:r>
        <w:rPr>
          <w:w w:val="95"/>
        </w:rPr>
        <w:t>MEDIA (FOLHA</w:t>
      </w:r>
      <w:r>
        <w:rPr>
          <w:spacing w:val="1"/>
          <w:w w:val="95"/>
        </w:rPr>
        <w:t> </w:t>
      </w:r>
      <w:r>
        <w:rPr>
          <w:w w:val="95"/>
        </w:rPr>
        <w:t>LARGA)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1540"/>
        <w:gridCol w:w="1780"/>
        <w:gridCol w:w="1280"/>
        <w:gridCol w:w="820"/>
        <w:gridCol w:w="1060"/>
        <w:gridCol w:w="1220"/>
      </w:tblGrid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CNPJ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Último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Lance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ME-EPP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Marca/objeto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PROCOPIO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DAL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SASSO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22.256.154/0001-81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09:11:14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3,40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SITIO</w:t>
            </w:r>
            <w:r>
              <w:rPr>
                <w:b/>
                <w:spacing w:val="-6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MORRINHOS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20.884.020/0001-80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09:10:42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3,42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AGRO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TD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COMERCIO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21.664.553/0001-19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16:15:46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3,55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CIA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FLOR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13.164.990/0001-45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04/07/2023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16:53:47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3,55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FRUTICULTURA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PLANTAR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ME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14.308.564/0001-09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03/07/2023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16:02:07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  <w:tr>
        <w:trPr>
          <w:trHeight w:val="260" w:hRule="atLeast"/>
        </w:trPr>
        <w:tc>
          <w:tcPr>
            <w:tcW w:w="34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ESPACO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PLANTAS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SERVICOS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LTDA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41.923.599/0001-12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05/07/2023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ás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08:35:45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Não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1"/>
                <w:w w:val="95"/>
                <w:sz w:val="16"/>
              </w:rPr>
              <w:t>Informado</w:t>
            </w:r>
          </w:p>
        </w:tc>
      </w:tr>
    </w:tbl>
    <w:sectPr>
      <w:headerReference w:type="default" r:id="rId19"/>
      <w:footerReference w:type="default" r:id="rId20"/>
      <w:pgSz w:w="11900" w:h="16840"/>
      <w:pgMar w:header="1140" w:footer="1849" w:top="2620" w:bottom="204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796875pt;margin-top:738.565125pt;width:64.45pt;height:13.35pt;mso-position-horizontal-relative:page;mso-position-vertical-relative:page;z-index:-16479744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8208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6672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5136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2064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70528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66.796875pt;margin-top:738.565125pt;width:64.45pt;height:13.35pt;mso-position-horizontal-relative:page;mso-position-vertical-relative:page;z-index:-16468992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Página</w:t>
                </w:r>
                <w:r>
                  <w:rPr>
                    <w:b/>
                    <w:spacing w:val="-2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1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9232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8720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Lote-2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7.200,00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7696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7184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Lote-3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9.000,00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6160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5648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Lote-4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2.295,00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4624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4112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Lote-5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2.250,00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3088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2576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Lote-6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259"/>
                </w:pPr>
                <w:r>
                  <w:rPr/>
                  <w:t>Preço</w:t>
                </w:r>
                <w:r>
                  <w:rPr>
                    <w:spacing w:val="-9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11.580,00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1552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71040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Lote-7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3.350,00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18pt;margin-top:57pt;width:559pt;height:1pt;mso-position-horizontal-relative:page;mso-position-vertical-relative:page;z-index:-16470016" filled="true" fillcolor="#000000" stroked="false">
          <v:fill type="solid"/>
          <w10:wrap type="none"/>
        </v:rect>
      </w:pict>
    </w:r>
    <w:r>
      <w:rPr/>
      <w:pict>
        <v:shape style="position:absolute;margin-left:17pt;margin-top:67.096848pt;width:191.5pt;height:65pt;mso-position-horizontal-relative:page;mso-position-vertical-relative:page;z-index:-16469504" type="#_x0000_t202" filled="false" stroked="false">
          <v:textbox inset="0,0,0,0">
            <w:txbxContent>
              <w:p>
                <w:pPr>
                  <w:pStyle w:val="BodyText"/>
                  <w:spacing w:line="173" w:lineRule="exact"/>
                  <w:ind w:left="20"/>
                </w:pPr>
                <w:r>
                  <w:rPr/>
                  <w:t>Lote-8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Exclusiva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participação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ME-EPP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95"/>
                  </w:rPr>
                  <w:t>Critério de fechamento: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Unitário para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 Item</w:t>
                </w:r>
              </w:p>
              <w:p>
                <w:pPr>
                  <w:pStyle w:val="BodyText"/>
                  <w:spacing w:line="288" w:lineRule="auto" w:before="31"/>
                  <w:ind w:left="20" w:right="1609"/>
                </w:pPr>
                <w:r>
                  <w:rPr/>
                  <w:t>Preço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8"/>
                  </w:rPr>
                  <w:t> </w:t>
                </w:r>
                <w:r>
                  <w:rPr/>
                  <w:t>R$</w:t>
                </w:r>
                <w:r>
                  <w:rPr>
                    <w:spacing w:val="-8"/>
                  </w:rPr>
                  <w:t> </w:t>
                </w:r>
                <w:r>
                  <w:rPr/>
                  <w:t>3.550,00</w:t>
                </w:r>
                <w:r>
                  <w:rPr>
                    <w:spacing w:val="-37"/>
                  </w:rPr>
                  <w:t> </w:t>
                </w:r>
                <w:r>
                  <w:rPr/>
                  <w:t>Fase do lote/item: Encerrado</w:t>
                </w:r>
                <w:r>
                  <w:rPr>
                    <w:spacing w:val="1"/>
                  </w:rPr>
                  <w:t> </w:t>
                </w:r>
                <w:r>
                  <w:rPr/>
                  <w:t>Situação:</w:t>
                </w:r>
                <w:r>
                  <w:rPr>
                    <w:spacing w:val="-4"/>
                  </w:rPr>
                  <w:t> </w:t>
                </w:r>
                <w:r>
                  <w:rPr/>
                  <w:t>Homologado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36" w:lineRule="exact"/>
      <w:ind w:left="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554" w:right="275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bbmnet.com.br/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2023-07-12T10:54:01Z</dcterms:created>
  <dcterms:modified xsi:type="dcterms:W3CDTF">2023-07-12T10:54:01Z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</Properties>
</file>