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A2588F" w:rsidP="00A2588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>*</w:t>
      </w:r>
      <w:r w:rsidR="00E34E6B" w:rsidRPr="00E34E6B">
        <w:t xml:space="preserve"> </w:t>
      </w:r>
      <w:r w:rsidR="00E34E6B" w:rsidRPr="00E34E6B">
        <w:rPr>
          <w:rFonts w:ascii="Times New Roman" w:hAnsi="Times New Roman" w:cs="Times New Roman"/>
          <w:sz w:val="24"/>
          <w:szCs w:val="24"/>
        </w:rPr>
        <w:t>COMERCIAL RIBEIRÃOPRETANA DE PROD. ODONTOLÓGICOS LTDA, inscrita no CNPJ nº 65.823.148/0001-71</w:t>
      </w:r>
      <w:r w:rsidRPr="00A2588F">
        <w:rPr>
          <w:rFonts w:ascii="Times New Roman" w:hAnsi="Times New Roman" w:cs="Times New Roman"/>
          <w:sz w:val="24"/>
          <w:szCs w:val="24"/>
        </w:rPr>
        <w:t xml:space="preserve">, </w:t>
      </w:r>
      <w:r w:rsidR="00E34E6B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="00E34E6B">
        <w:rPr>
          <w:rFonts w:ascii="Times New Roman" w:hAnsi="Times New Roman" w:cs="Times New Roman"/>
          <w:sz w:val="24"/>
          <w:szCs w:val="24"/>
        </w:rPr>
        <w:t>C</w:t>
      </w:r>
      <w:r w:rsidR="00E34E6B" w:rsidRPr="00E34E6B">
        <w:rPr>
          <w:rFonts w:ascii="Times New Roman" w:hAnsi="Times New Roman" w:cs="Times New Roman"/>
          <w:sz w:val="24"/>
          <w:szCs w:val="24"/>
        </w:rPr>
        <w:t>ontratação de empresa para aquisição de materiais odontológicos</w:t>
      </w:r>
      <w:r w:rsidR="00E34E6B">
        <w:rPr>
          <w:rFonts w:ascii="Times New Roman" w:hAnsi="Times New Roman" w:cs="Times New Roman"/>
          <w:sz w:val="24"/>
          <w:szCs w:val="24"/>
        </w:rPr>
        <w:t>,</w:t>
      </w:r>
      <w:r w:rsidR="00E34E6B" w:rsidRPr="00A2588F">
        <w:rPr>
          <w:rFonts w:ascii="Times New Roman" w:hAnsi="Times New Roman" w:cs="Times New Roman"/>
          <w:sz w:val="24"/>
          <w:szCs w:val="24"/>
        </w:rPr>
        <w:t xml:space="preserve"> </w:t>
      </w:r>
      <w:r w:rsidRPr="00A2588F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E34E6B" w:rsidRPr="00E34E6B">
        <w:rPr>
          <w:rFonts w:ascii="Times New Roman" w:hAnsi="Times New Roman" w:cs="Times New Roman"/>
          <w:sz w:val="24"/>
          <w:szCs w:val="24"/>
        </w:rPr>
        <w:t>R$ 4.001,00 (quatro mil e um reais)</w:t>
      </w:r>
      <w:r w:rsidR="00E34E6B">
        <w:rPr>
          <w:rFonts w:ascii="Times New Roman" w:hAnsi="Times New Roman" w:cs="Times New Roman"/>
          <w:sz w:val="24"/>
          <w:szCs w:val="24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sz w:val="24"/>
          <w:szCs w:val="24"/>
        </w:rPr>
        <w:t>37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sz w:val="24"/>
          <w:szCs w:val="24"/>
        </w:rPr>
        <w:t>81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E34E6B" w:rsidRPr="00E34E6B">
        <w:t xml:space="preserve"> </w:t>
      </w:r>
      <w:hyperlink r:id="rId4" w:history="1">
        <w:r w:rsidR="00E34E6B" w:rsidRPr="00E71507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https://www.guaira.sp.gov.br/licitacao/detalhe/11670/paquisicao-de-materiais-odontologicosp/</w:t>
        </w:r>
      </w:hyperlink>
      <w:r w:rsidR="00E34E6B" w:rsidRPr="00E34E6B">
        <w:rPr>
          <w:rFonts w:ascii="Times New Roman" w:hAnsi="Times New Roman" w:cs="Times New Roman"/>
          <w:sz w:val="24"/>
          <w:szCs w:val="24"/>
        </w:rPr>
        <w:t>.</w:t>
      </w:r>
      <w:r w:rsidR="00E34E6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BA7B5E">
        <w:rPr>
          <w:rFonts w:ascii="Times New Roman" w:hAnsi="Times New Roman" w:cs="Times New Roman"/>
          <w:sz w:val="24"/>
          <w:szCs w:val="24"/>
        </w:rPr>
        <w:t>13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BA7B5E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25CD"/>
    <w:rsid w:val="000F1EF3"/>
    <w:rsid w:val="001313C6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61AD0"/>
    <w:rsid w:val="009B5A27"/>
    <w:rsid w:val="009F4849"/>
    <w:rsid w:val="00A1455E"/>
    <w:rsid w:val="00A20A43"/>
    <w:rsid w:val="00A23EAF"/>
    <w:rsid w:val="00A2588F"/>
    <w:rsid w:val="00A546EA"/>
    <w:rsid w:val="00A72062"/>
    <w:rsid w:val="00A853F2"/>
    <w:rsid w:val="00A96D45"/>
    <w:rsid w:val="00AA5669"/>
    <w:rsid w:val="00AF01A0"/>
    <w:rsid w:val="00AF12CA"/>
    <w:rsid w:val="00BA7B5E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34E6B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01A2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70/paquisicao-de-materiais-odontologicos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22</cp:revision>
  <cp:lastPrinted>2023-03-24T17:27:00Z</cp:lastPrinted>
  <dcterms:created xsi:type="dcterms:W3CDTF">2022-02-24T19:09:00Z</dcterms:created>
  <dcterms:modified xsi:type="dcterms:W3CDTF">2023-04-13T18:37:00Z</dcterms:modified>
</cp:coreProperties>
</file>