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E9" w:rsidRDefault="00B04C81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4C81">
        <w:rPr>
          <w:rFonts w:ascii="Times New Roman" w:hAnsi="Times New Roman"/>
          <w:b/>
          <w:bCs/>
          <w:szCs w:val="24"/>
          <w:lang w:val="pt"/>
        </w:rPr>
        <w:t xml:space="preserve">MUN. DE GUAÍRA SP – EXTRATO DA ATA DE REGISTRO DE PREÇO </w:t>
      </w:r>
      <w:r w:rsidR="003D6FD0">
        <w:rPr>
          <w:rFonts w:ascii="Times New Roman" w:hAnsi="Times New Roman"/>
          <w:b/>
          <w:bCs/>
          <w:szCs w:val="24"/>
          <w:lang w:val="pt"/>
        </w:rPr>
        <w:t>76</w:t>
      </w:r>
      <w:r w:rsidRPr="00B04C81">
        <w:rPr>
          <w:rFonts w:ascii="Times New Roman" w:hAnsi="Times New Roman"/>
          <w:b/>
          <w:bCs/>
          <w:szCs w:val="24"/>
          <w:lang w:val="pt"/>
        </w:rPr>
        <w:t>/2023</w:t>
      </w:r>
      <w:r w:rsidRPr="00B04C81">
        <w:rPr>
          <w:rFonts w:ascii="Times New Roman" w:hAnsi="Times New Roman"/>
          <w:szCs w:val="24"/>
          <w:lang w:val="pt"/>
        </w:rPr>
        <w:t xml:space="preserve"> - Contratante: Pref. Munic. </w:t>
      </w:r>
      <w:proofErr w:type="gramStart"/>
      <w:r w:rsidRPr="00B04C81">
        <w:rPr>
          <w:rFonts w:ascii="Times New Roman" w:hAnsi="Times New Roman"/>
          <w:szCs w:val="24"/>
          <w:lang w:val="pt"/>
        </w:rPr>
        <w:t>de</w:t>
      </w:r>
      <w:proofErr w:type="gramEnd"/>
      <w:r w:rsidRPr="00B04C81">
        <w:rPr>
          <w:rFonts w:ascii="Times New Roman" w:hAnsi="Times New Roman"/>
          <w:szCs w:val="24"/>
          <w:lang w:val="pt"/>
        </w:rPr>
        <w:t xml:space="preserve"> Guaíra/SP – Contratadas: </w:t>
      </w:r>
      <w:r>
        <w:rPr>
          <w:rFonts w:ascii="Times New Roman" w:hAnsi="Times New Roman"/>
          <w:szCs w:val="24"/>
          <w:lang w:val="pt"/>
        </w:rPr>
        <w:t>*</w:t>
      </w:r>
      <w:r w:rsidR="00CF793C">
        <w:rPr>
          <w:rFonts w:ascii="Times New Roman" w:hAnsi="Times New Roman"/>
          <w:b/>
          <w:sz w:val="20"/>
          <w:szCs w:val="20"/>
        </w:rPr>
        <w:t xml:space="preserve">RIO </w:t>
      </w:r>
      <w:proofErr w:type="spellStart"/>
      <w:r w:rsidR="00CF793C">
        <w:rPr>
          <w:rFonts w:ascii="Times New Roman" w:hAnsi="Times New Roman"/>
          <w:b/>
          <w:sz w:val="20"/>
          <w:szCs w:val="20"/>
        </w:rPr>
        <w:t>LINE</w:t>
      </w:r>
      <w:proofErr w:type="spellEnd"/>
      <w:r w:rsidR="00CF793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F793C">
        <w:rPr>
          <w:rFonts w:ascii="Times New Roman" w:hAnsi="Times New Roman"/>
          <w:b/>
          <w:sz w:val="20"/>
          <w:szCs w:val="20"/>
        </w:rPr>
        <w:t>PROD</w:t>
      </w:r>
      <w:proofErr w:type="spellEnd"/>
      <w:r w:rsidR="00CF793C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CF793C">
        <w:rPr>
          <w:rFonts w:ascii="Times New Roman" w:hAnsi="Times New Roman"/>
          <w:b/>
          <w:sz w:val="20"/>
          <w:szCs w:val="20"/>
        </w:rPr>
        <w:t>LIMP</w:t>
      </w:r>
      <w:proofErr w:type="spellEnd"/>
      <w:r w:rsidR="00CF793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F793C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F793C">
        <w:rPr>
          <w:rFonts w:ascii="Times New Roman" w:hAnsi="Times New Roman"/>
          <w:b/>
          <w:sz w:val="20"/>
          <w:szCs w:val="20"/>
        </w:rPr>
        <w:t xml:space="preserve"> ME </w:t>
      </w:r>
      <w:r w:rsidR="00DB54B3" w:rsidRPr="00841C70">
        <w:rPr>
          <w:rFonts w:ascii="Times New Roman" w:hAnsi="Times New Roman"/>
          <w:sz w:val="20"/>
          <w:szCs w:val="20"/>
          <w:lang w:val="x-none"/>
        </w:rPr>
        <w:t>–</w:t>
      </w:r>
      <w:r w:rsidR="00DB54B3" w:rsidRPr="00841C70">
        <w:rPr>
          <w:rFonts w:ascii="Times New Roman" w:hAnsi="Times New Roman"/>
          <w:sz w:val="20"/>
          <w:szCs w:val="20"/>
        </w:rPr>
        <w:t xml:space="preserve"> </w:t>
      </w:r>
      <w:r w:rsidR="00DB54B3" w:rsidRPr="00841C70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CF793C">
        <w:rPr>
          <w:rFonts w:ascii="Times New Roman" w:hAnsi="Times New Roman"/>
          <w:sz w:val="20"/>
          <w:szCs w:val="20"/>
        </w:rPr>
        <w:t>Nº74.692.179/0001-21, no valor total de R$12.062,00</w:t>
      </w:r>
      <w:r w:rsidR="00DB54B3" w:rsidRPr="00841C70">
        <w:rPr>
          <w:rFonts w:ascii="Times New Roman" w:hAnsi="Times New Roman"/>
          <w:sz w:val="20"/>
          <w:szCs w:val="20"/>
        </w:rPr>
        <w:t xml:space="preserve">; </w:t>
      </w:r>
      <w:r w:rsidR="003D6FD0">
        <w:rPr>
          <w:rFonts w:ascii="Times New Roman" w:hAnsi="Times New Roman"/>
          <w:sz w:val="20"/>
          <w:szCs w:val="20"/>
        </w:rPr>
        <w:t>*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NUTRICIONALE</w:t>
      </w:r>
      <w:proofErr w:type="spellEnd"/>
      <w:r w:rsidR="0069773F">
        <w:rPr>
          <w:rFonts w:ascii="Times New Roman" w:hAnsi="Times New Roman"/>
          <w:b/>
          <w:sz w:val="20"/>
          <w:szCs w:val="20"/>
        </w:rPr>
        <w:t xml:space="preserve"> COM. DE 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ALIM</w:t>
      </w:r>
      <w:proofErr w:type="spellEnd"/>
      <w:r w:rsidR="0069773F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 xml:space="preserve">Nº08.528.442/0001-17, no valor total de R$151.902,00; </w:t>
      </w:r>
      <w:r w:rsidR="0069773F">
        <w:rPr>
          <w:rFonts w:ascii="Times New Roman" w:hAnsi="Times New Roman"/>
          <w:sz w:val="20"/>
          <w:szCs w:val="20"/>
        </w:rPr>
        <w:t>*</w:t>
      </w:r>
      <w:proofErr w:type="spellStart"/>
      <w:r w:rsidR="00CF793C">
        <w:rPr>
          <w:rFonts w:ascii="Times New Roman" w:hAnsi="Times New Roman"/>
          <w:b/>
          <w:sz w:val="20"/>
          <w:szCs w:val="20"/>
        </w:rPr>
        <w:t>LIC</w:t>
      </w:r>
      <w:r w:rsidR="0069773F">
        <w:rPr>
          <w:rFonts w:ascii="Times New Roman" w:hAnsi="Times New Roman"/>
          <w:b/>
          <w:sz w:val="20"/>
          <w:szCs w:val="20"/>
        </w:rPr>
        <w:t>IT</w:t>
      </w:r>
      <w:proofErr w:type="spellEnd"/>
      <w:r w:rsidR="0069773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RIB</w:t>
      </w:r>
      <w:proofErr w:type="spellEnd"/>
      <w:r w:rsidR="0069773F">
        <w:rPr>
          <w:rFonts w:ascii="Times New Roman" w:hAnsi="Times New Roman"/>
          <w:b/>
          <w:sz w:val="20"/>
          <w:szCs w:val="20"/>
        </w:rPr>
        <w:t xml:space="preserve"> COM. 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ATAC</w:t>
      </w:r>
      <w:proofErr w:type="spellEnd"/>
      <w:r w:rsidR="0069773F">
        <w:rPr>
          <w:rFonts w:ascii="Times New Roman" w:hAnsi="Times New Roman"/>
          <w:b/>
          <w:sz w:val="20"/>
          <w:szCs w:val="20"/>
        </w:rPr>
        <w:t xml:space="preserve">. E 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VAREJ</w:t>
      </w:r>
      <w:proofErr w:type="spellEnd"/>
      <w:r w:rsidR="0069773F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69773F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 xml:space="preserve">Nº09.070.307/0001-33, no valor total de R$47.290,00; </w:t>
      </w:r>
      <w:r w:rsidR="0069773F">
        <w:rPr>
          <w:rFonts w:ascii="Times New Roman" w:hAnsi="Times New Roman"/>
          <w:sz w:val="20"/>
          <w:szCs w:val="20"/>
        </w:rPr>
        <w:t>*</w:t>
      </w:r>
      <w:proofErr w:type="spellStart"/>
      <w:r w:rsidR="00CF793C">
        <w:rPr>
          <w:rFonts w:ascii="Times New Roman" w:hAnsi="Times New Roman"/>
          <w:b/>
          <w:sz w:val="20"/>
          <w:szCs w:val="20"/>
        </w:rPr>
        <w:t>A.J</w:t>
      </w:r>
      <w:proofErr w:type="spellEnd"/>
      <w:r w:rsidR="00CF793C">
        <w:rPr>
          <w:rFonts w:ascii="Times New Roman" w:hAnsi="Times New Roman"/>
          <w:b/>
          <w:sz w:val="20"/>
          <w:szCs w:val="20"/>
        </w:rPr>
        <w:t xml:space="preserve">. COM. DE ART. PARA PESCA </w:t>
      </w:r>
      <w:proofErr w:type="gramStart"/>
      <w:r w:rsidR="00CF793C">
        <w:rPr>
          <w:rFonts w:ascii="Times New Roman" w:hAnsi="Times New Roman"/>
          <w:b/>
          <w:sz w:val="20"/>
          <w:szCs w:val="20"/>
        </w:rPr>
        <w:t>FER.</w:t>
      </w:r>
      <w:r w:rsidR="00CF793C" w:rsidRPr="00841C70">
        <w:rPr>
          <w:rFonts w:ascii="Times New Roman" w:hAnsi="Times New Roman"/>
          <w:sz w:val="20"/>
          <w:szCs w:val="20"/>
          <w:lang w:val="x-none"/>
        </w:rPr>
        <w:t>–</w:t>
      </w:r>
      <w:proofErr w:type="gram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CF793C">
        <w:rPr>
          <w:rFonts w:ascii="Times New Roman" w:hAnsi="Times New Roman"/>
          <w:sz w:val="20"/>
          <w:szCs w:val="20"/>
        </w:rPr>
        <w:t xml:space="preserve">Nº10.861.176/0001-91, no valor total de R$25.370,00; </w:t>
      </w:r>
      <w:r w:rsidR="0069773F">
        <w:rPr>
          <w:rFonts w:ascii="Times New Roman" w:hAnsi="Times New Roman"/>
          <w:sz w:val="20"/>
          <w:szCs w:val="20"/>
        </w:rPr>
        <w:t>*</w:t>
      </w:r>
      <w:proofErr w:type="spellStart"/>
      <w:r w:rsidR="00295ACB">
        <w:rPr>
          <w:rFonts w:ascii="Times New Roman" w:hAnsi="Times New Roman"/>
          <w:b/>
          <w:sz w:val="20"/>
          <w:szCs w:val="20"/>
        </w:rPr>
        <w:t>ANGELICA</w:t>
      </w:r>
      <w:proofErr w:type="spellEnd"/>
      <w:r w:rsidR="00295ACB">
        <w:rPr>
          <w:rFonts w:ascii="Times New Roman" w:hAnsi="Times New Roman"/>
          <w:b/>
          <w:sz w:val="20"/>
          <w:szCs w:val="20"/>
        </w:rPr>
        <w:t xml:space="preserve"> M. A. </w:t>
      </w:r>
      <w:proofErr w:type="spellStart"/>
      <w:r w:rsidR="00295ACB">
        <w:rPr>
          <w:rFonts w:ascii="Times New Roman" w:hAnsi="Times New Roman"/>
          <w:b/>
          <w:sz w:val="20"/>
          <w:szCs w:val="20"/>
        </w:rPr>
        <w:t>DELLEFRATE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 xml:space="preserve">Nº27.564.916/0001-20, no valor total de R$9.230,00; </w:t>
      </w:r>
      <w:r w:rsidR="00295ACB">
        <w:rPr>
          <w:rFonts w:ascii="Times New Roman" w:hAnsi="Times New Roman"/>
          <w:sz w:val="20"/>
          <w:szCs w:val="20"/>
        </w:rPr>
        <w:t>*</w:t>
      </w:r>
      <w:r w:rsidR="00CF793C" w:rsidRPr="00CF793C">
        <w:rPr>
          <w:rFonts w:ascii="Times New Roman" w:hAnsi="Times New Roman"/>
          <w:b/>
          <w:sz w:val="20"/>
          <w:szCs w:val="20"/>
        </w:rPr>
        <w:t xml:space="preserve">ATACADÃO REIS DE </w:t>
      </w:r>
      <w:proofErr w:type="spellStart"/>
      <w:r w:rsidR="00CF793C" w:rsidRPr="00CF793C">
        <w:rPr>
          <w:rFonts w:ascii="Times New Roman" w:hAnsi="Times New Roman"/>
          <w:b/>
          <w:sz w:val="20"/>
          <w:szCs w:val="20"/>
        </w:rPr>
        <w:t>GUAIRA</w:t>
      </w:r>
      <w:proofErr w:type="spellEnd"/>
      <w:r w:rsidR="00CF793C" w:rsidRPr="00CF793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F793C" w:rsidRPr="00CF793C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 xml:space="preserve">Nº50.561.951/0001-08, no valor total de R$111.005,00; </w:t>
      </w:r>
      <w:r w:rsidR="00295ACB">
        <w:rPr>
          <w:rFonts w:ascii="Times New Roman" w:hAnsi="Times New Roman"/>
          <w:sz w:val="20"/>
          <w:szCs w:val="20"/>
        </w:rPr>
        <w:t>*</w:t>
      </w:r>
      <w:proofErr w:type="spellStart"/>
      <w:r w:rsidR="00295ACB">
        <w:rPr>
          <w:rFonts w:ascii="Times New Roman" w:hAnsi="Times New Roman"/>
          <w:b/>
          <w:sz w:val="20"/>
          <w:szCs w:val="20"/>
        </w:rPr>
        <w:t>COMPREJA</w:t>
      </w:r>
      <w:proofErr w:type="spellEnd"/>
      <w:r w:rsidR="00295ACB">
        <w:rPr>
          <w:rFonts w:ascii="Times New Roman" w:hAnsi="Times New Roman"/>
          <w:b/>
          <w:sz w:val="20"/>
          <w:szCs w:val="20"/>
        </w:rPr>
        <w:t xml:space="preserve"> COM. </w:t>
      </w:r>
      <w:proofErr w:type="spellStart"/>
      <w:r w:rsidR="00295ACB">
        <w:rPr>
          <w:rFonts w:ascii="Times New Roman" w:hAnsi="Times New Roman"/>
          <w:b/>
          <w:sz w:val="20"/>
          <w:szCs w:val="20"/>
        </w:rPr>
        <w:t>VAREJ</w:t>
      </w:r>
      <w:proofErr w:type="spellEnd"/>
      <w:r w:rsidR="00295ACB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295ACB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 xml:space="preserve">Nº49.856.584/0001-90, no valor total de R$39.355,00; </w:t>
      </w:r>
      <w:r w:rsidR="00295ACB">
        <w:rPr>
          <w:rFonts w:ascii="Times New Roman" w:hAnsi="Times New Roman"/>
          <w:sz w:val="20"/>
          <w:szCs w:val="20"/>
        </w:rPr>
        <w:t>*</w:t>
      </w:r>
      <w:r w:rsidR="00295ACB">
        <w:rPr>
          <w:rFonts w:ascii="Times New Roman" w:hAnsi="Times New Roman"/>
          <w:b/>
          <w:sz w:val="20"/>
          <w:szCs w:val="20"/>
        </w:rPr>
        <w:t xml:space="preserve">SUELEN DAIANE </w:t>
      </w:r>
      <w:proofErr w:type="spellStart"/>
      <w:r w:rsidR="00295ACB">
        <w:rPr>
          <w:rFonts w:ascii="Times New Roman" w:hAnsi="Times New Roman"/>
          <w:b/>
          <w:sz w:val="20"/>
          <w:szCs w:val="20"/>
        </w:rPr>
        <w:t>KANIS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 xml:space="preserve">Nº23.608.114/0001-14, no valor total de R$16.400,00; </w:t>
      </w:r>
      <w:r w:rsidR="002773E4">
        <w:rPr>
          <w:rFonts w:ascii="Times New Roman" w:hAnsi="Times New Roman"/>
          <w:sz w:val="20"/>
          <w:szCs w:val="20"/>
        </w:rPr>
        <w:t>*</w:t>
      </w:r>
      <w:r w:rsidR="00CF793C">
        <w:rPr>
          <w:rFonts w:ascii="Times New Roman" w:hAnsi="Times New Roman"/>
          <w:b/>
          <w:sz w:val="20"/>
          <w:szCs w:val="20"/>
        </w:rPr>
        <w:t>TORREF</w:t>
      </w:r>
      <w:r w:rsidR="002773E4">
        <w:rPr>
          <w:rFonts w:ascii="Times New Roman" w:hAnsi="Times New Roman"/>
          <w:b/>
          <w:sz w:val="20"/>
          <w:szCs w:val="20"/>
        </w:rPr>
        <w:t xml:space="preserve">AÇÃO E MOAGEM DE CAFÉ </w:t>
      </w:r>
      <w:proofErr w:type="spellStart"/>
      <w:r w:rsidR="002773E4">
        <w:rPr>
          <w:rFonts w:ascii="Times New Roman" w:hAnsi="Times New Roman"/>
          <w:b/>
          <w:sz w:val="20"/>
          <w:szCs w:val="20"/>
        </w:rPr>
        <w:t>LOLI</w:t>
      </w:r>
      <w:proofErr w:type="spellEnd"/>
      <w:r w:rsidR="002773E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773E4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F793C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CF793C">
        <w:rPr>
          <w:rFonts w:ascii="Times New Roman" w:hAnsi="Times New Roman"/>
          <w:sz w:val="20"/>
          <w:szCs w:val="20"/>
        </w:rPr>
        <w:t>Nº02.508.127/0001-41</w:t>
      </w:r>
      <w:r w:rsidR="0067766B">
        <w:rPr>
          <w:rFonts w:ascii="Times New Roman" w:hAnsi="Times New Roman"/>
          <w:sz w:val="20"/>
          <w:szCs w:val="20"/>
        </w:rPr>
        <w:t xml:space="preserve">, no valor total de R$69.720,00; </w:t>
      </w:r>
      <w:r w:rsidR="002773E4">
        <w:rPr>
          <w:rFonts w:ascii="Times New Roman" w:hAnsi="Times New Roman"/>
          <w:sz w:val="20"/>
          <w:szCs w:val="20"/>
        </w:rPr>
        <w:t>*</w:t>
      </w:r>
      <w:proofErr w:type="spellStart"/>
      <w:r w:rsidR="002773E4">
        <w:rPr>
          <w:rFonts w:ascii="Times New Roman" w:hAnsi="Times New Roman"/>
          <w:b/>
          <w:sz w:val="20"/>
          <w:szCs w:val="20"/>
        </w:rPr>
        <w:t>SERVIZI</w:t>
      </w:r>
      <w:proofErr w:type="spellEnd"/>
      <w:r w:rsidR="002773E4">
        <w:rPr>
          <w:rFonts w:ascii="Times New Roman" w:hAnsi="Times New Roman"/>
          <w:b/>
          <w:sz w:val="20"/>
          <w:szCs w:val="20"/>
        </w:rPr>
        <w:t xml:space="preserve"> BRASIL </w:t>
      </w:r>
      <w:proofErr w:type="spellStart"/>
      <w:r w:rsidR="002773E4">
        <w:rPr>
          <w:rFonts w:ascii="Times New Roman" w:hAnsi="Times New Roman"/>
          <w:b/>
          <w:sz w:val="20"/>
          <w:szCs w:val="20"/>
        </w:rPr>
        <w:t>TERC</w:t>
      </w:r>
      <w:proofErr w:type="spellEnd"/>
      <w:r w:rsidR="002773E4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2773E4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67766B" w:rsidRPr="00841C70">
        <w:rPr>
          <w:rFonts w:ascii="Times New Roman" w:hAnsi="Times New Roman"/>
          <w:sz w:val="20"/>
          <w:szCs w:val="20"/>
          <w:lang w:val="x-none"/>
        </w:rPr>
        <w:t xml:space="preserve">–CNPJ </w:t>
      </w:r>
      <w:r w:rsidR="0067766B">
        <w:rPr>
          <w:rFonts w:ascii="Times New Roman" w:hAnsi="Times New Roman"/>
          <w:sz w:val="20"/>
          <w:szCs w:val="20"/>
        </w:rPr>
        <w:t>Nº01.497.724/0001-5</w:t>
      </w:r>
      <w:r w:rsidR="009C1C57">
        <w:rPr>
          <w:rFonts w:ascii="Times New Roman" w:hAnsi="Times New Roman"/>
          <w:sz w:val="20"/>
          <w:szCs w:val="20"/>
        </w:rPr>
        <w:t>5, no valor total de R$3.372,00.</w:t>
      </w:r>
      <w:r w:rsidR="0067766B">
        <w:rPr>
          <w:rFonts w:ascii="Times New Roman" w:hAnsi="Times New Roman"/>
          <w:sz w:val="20"/>
          <w:szCs w:val="20"/>
        </w:rPr>
        <w:t xml:space="preserve"> </w:t>
      </w:r>
      <w:r w:rsidR="009C1C57" w:rsidRPr="009C1C57">
        <w:rPr>
          <w:rFonts w:ascii="Times New Roman" w:hAnsi="Times New Roman"/>
          <w:sz w:val="20"/>
          <w:szCs w:val="20"/>
        </w:rPr>
        <w:t xml:space="preserve">Objeto: </w:t>
      </w:r>
      <w:r w:rsidR="00261694" w:rsidRPr="00261694">
        <w:rPr>
          <w:rFonts w:ascii="Times New Roman" w:hAnsi="Times New Roman"/>
          <w:b/>
          <w:sz w:val="20"/>
          <w:szCs w:val="20"/>
        </w:rPr>
        <w:t>AQUISIÇÃO DE MATERIAIS DE LIMPEZA</w:t>
      </w:r>
      <w:r w:rsidR="009C1C57" w:rsidRPr="009C1C57">
        <w:rPr>
          <w:rFonts w:ascii="Times New Roman" w:hAnsi="Times New Roman"/>
          <w:sz w:val="20"/>
          <w:szCs w:val="20"/>
        </w:rPr>
        <w:t xml:space="preserve">. Vigência 12 meses - Data Ass. </w:t>
      </w:r>
      <w:r w:rsidR="00261694">
        <w:rPr>
          <w:rFonts w:ascii="Times New Roman" w:hAnsi="Times New Roman"/>
          <w:sz w:val="20"/>
          <w:szCs w:val="20"/>
        </w:rPr>
        <w:t>21</w:t>
      </w:r>
      <w:r w:rsidR="009C1C57" w:rsidRPr="009C1C57">
        <w:rPr>
          <w:rFonts w:ascii="Times New Roman" w:hAnsi="Times New Roman"/>
          <w:sz w:val="20"/>
          <w:szCs w:val="20"/>
        </w:rPr>
        <w:t>/11/2023 – Processo n°</w:t>
      </w:r>
      <w:r w:rsidR="00261694">
        <w:rPr>
          <w:rFonts w:ascii="Times New Roman" w:hAnsi="Times New Roman"/>
          <w:sz w:val="20"/>
          <w:szCs w:val="20"/>
        </w:rPr>
        <w:t>278</w:t>
      </w:r>
      <w:r w:rsidR="009C1C57" w:rsidRPr="009C1C57">
        <w:rPr>
          <w:rFonts w:ascii="Times New Roman" w:hAnsi="Times New Roman"/>
          <w:sz w:val="20"/>
          <w:szCs w:val="20"/>
        </w:rPr>
        <w:t>/2023; Edital nº16</w:t>
      </w:r>
      <w:r w:rsidR="00261694">
        <w:rPr>
          <w:rFonts w:ascii="Times New Roman" w:hAnsi="Times New Roman"/>
          <w:sz w:val="20"/>
          <w:szCs w:val="20"/>
        </w:rPr>
        <w:t>2</w:t>
      </w:r>
      <w:r w:rsidR="009C1C57" w:rsidRPr="009C1C57">
        <w:rPr>
          <w:rFonts w:ascii="Times New Roman" w:hAnsi="Times New Roman"/>
          <w:sz w:val="20"/>
          <w:szCs w:val="20"/>
        </w:rPr>
        <w:t>/2023; Pregão Eletrônico n°1</w:t>
      </w:r>
      <w:r w:rsidR="002D21E8">
        <w:rPr>
          <w:rFonts w:ascii="Times New Roman" w:hAnsi="Times New Roman"/>
          <w:sz w:val="20"/>
          <w:szCs w:val="20"/>
        </w:rPr>
        <w:t>26</w:t>
      </w:r>
      <w:r w:rsidR="009C1C57" w:rsidRPr="009C1C57">
        <w:rPr>
          <w:rFonts w:ascii="Times New Roman" w:hAnsi="Times New Roman"/>
          <w:sz w:val="20"/>
          <w:szCs w:val="20"/>
        </w:rPr>
        <w:t xml:space="preserve">/2023 – Guaíra-SP, </w:t>
      </w:r>
      <w:r w:rsidR="002D21E8">
        <w:rPr>
          <w:rFonts w:ascii="Times New Roman" w:hAnsi="Times New Roman"/>
          <w:sz w:val="20"/>
          <w:szCs w:val="20"/>
        </w:rPr>
        <w:t>2</w:t>
      </w:r>
      <w:r w:rsidR="00516322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="009C1C57" w:rsidRPr="009C1C57">
        <w:rPr>
          <w:rFonts w:ascii="Times New Roman" w:hAnsi="Times New Roman"/>
          <w:sz w:val="20"/>
          <w:szCs w:val="20"/>
        </w:rPr>
        <w:t xml:space="preserve">/11/2023. </w:t>
      </w:r>
      <w:proofErr w:type="spellStart"/>
      <w:r w:rsidR="009C1C57" w:rsidRPr="009C1C57">
        <w:rPr>
          <w:rFonts w:ascii="Times New Roman" w:hAnsi="Times New Roman"/>
          <w:sz w:val="20"/>
          <w:szCs w:val="20"/>
        </w:rPr>
        <w:t>ANTONIO</w:t>
      </w:r>
      <w:proofErr w:type="spellEnd"/>
      <w:r w:rsidR="009C1C57" w:rsidRPr="009C1C57">
        <w:rPr>
          <w:rFonts w:ascii="Times New Roman" w:hAnsi="Times New Roman"/>
          <w:sz w:val="20"/>
          <w:szCs w:val="20"/>
        </w:rPr>
        <w:t xml:space="preserve"> MANOEL DA SILVA JUNIOR – Prefeito.</w:t>
      </w: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DEB"/>
    <w:rsid w:val="00067F67"/>
    <w:rsid w:val="000930B4"/>
    <w:rsid w:val="000C538D"/>
    <w:rsid w:val="000F612C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E80"/>
    <w:rsid w:val="00200A62"/>
    <w:rsid w:val="002521CA"/>
    <w:rsid w:val="00261694"/>
    <w:rsid w:val="002773E4"/>
    <w:rsid w:val="00295ACB"/>
    <w:rsid w:val="002D21E8"/>
    <w:rsid w:val="002D5A8D"/>
    <w:rsid w:val="002F25BC"/>
    <w:rsid w:val="00354F12"/>
    <w:rsid w:val="00364F06"/>
    <w:rsid w:val="003843BF"/>
    <w:rsid w:val="0038692A"/>
    <w:rsid w:val="003B25AF"/>
    <w:rsid w:val="003D6FD0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16322"/>
    <w:rsid w:val="005322F9"/>
    <w:rsid w:val="00580F43"/>
    <w:rsid w:val="00596C51"/>
    <w:rsid w:val="005A5A68"/>
    <w:rsid w:val="005B5136"/>
    <w:rsid w:val="006621DD"/>
    <w:rsid w:val="0067766B"/>
    <w:rsid w:val="0069773F"/>
    <w:rsid w:val="006A0CE4"/>
    <w:rsid w:val="006A7959"/>
    <w:rsid w:val="006C52DC"/>
    <w:rsid w:val="00707A66"/>
    <w:rsid w:val="00735EC3"/>
    <w:rsid w:val="00740F19"/>
    <w:rsid w:val="00795154"/>
    <w:rsid w:val="00817AC5"/>
    <w:rsid w:val="00841C70"/>
    <w:rsid w:val="00853662"/>
    <w:rsid w:val="00937818"/>
    <w:rsid w:val="00943061"/>
    <w:rsid w:val="00957750"/>
    <w:rsid w:val="009724CA"/>
    <w:rsid w:val="009C1C57"/>
    <w:rsid w:val="009C76BD"/>
    <w:rsid w:val="009D2FE1"/>
    <w:rsid w:val="009D7232"/>
    <w:rsid w:val="00A044E4"/>
    <w:rsid w:val="00A25C60"/>
    <w:rsid w:val="00A3257C"/>
    <w:rsid w:val="00A33224"/>
    <w:rsid w:val="00A55A46"/>
    <w:rsid w:val="00A94BDF"/>
    <w:rsid w:val="00AA713E"/>
    <w:rsid w:val="00B04C81"/>
    <w:rsid w:val="00B11A50"/>
    <w:rsid w:val="00B713A9"/>
    <w:rsid w:val="00B82E92"/>
    <w:rsid w:val="00BF24CB"/>
    <w:rsid w:val="00C14491"/>
    <w:rsid w:val="00C4170F"/>
    <w:rsid w:val="00C75EAB"/>
    <w:rsid w:val="00CB1921"/>
    <w:rsid w:val="00CF793C"/>
    <w:rsid w:val="00D157C0"/>
    <w:rsid w:val="00D665AC"/>
    <w:rsid w:val="00D755FF"/>
    <w:rsid w:val="00D77FB9"/>
    <w:rsid w:val="00D8333D"/>
    <w:rsid w:val="00DA322B"/>
    <w:rsid w:val="00DB54B3"/>
    <w:rsid w:val="00DC74A0"/>
    <w:rsid w:val="00E20066"/>
    <w:rsid w:val="00E219F9"/>
    <w:rsid w:val="00E36923"/>
    <w:rsid w:val="00E5129A"/>
    <w:rsid w:val="00E65367"/>
    <w:rsid w:val="00EC7B67"/>
    <w:rsid w:val="00EE6040"/>
    <w:rsid w:val="00F23F9E"/>
    <w:rsid w:val="00F2425F"/>
    <w:rsid w:val="00FA1D68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71B0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5</cp:revision>
  <cp:lastPrinted>2023-11-16T19:10:00Z</cp:lastPrinted>
  <dcterms:created xsi:type="dcterms:W3CDTF">2023-11-16T19:10:00Z</dcterms:created>
  <dcterms:modified xsi:type="dcterms:W3CDTF">2023-11-27T10:56:00Z</dcterms:modified>
</cp:coreProperties>
</file>