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02" w:rsidRPr="00E86AED" w:rsidRDefault="00DC5D02" w:rsidP="0023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EXTRATO DE RATIFICAÇÃO</w:t>
      </w:r>
      <w:r w:rsidR="00E86A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DE DISPENSA DE LOCAÇÃO DE IMÓVEL</w:t>
      </w:r>
      <w:r w:rsidR="0000098B">
        <w:t xml:space="preserve">. </w:t>
      </w:r>
      <w:r w:rsidR="0000098B" w:rsidRP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>O Prefeito Municipal de Guaíra/SP, no uso de suas atribuições legais, RATIFICA</w:t>
      </w:r>
      <w:r w:rsid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por Modalidade de Dispensa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Licitação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nº: </w:t>
      </w:r>
      <w:r w:rsid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83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/2023; Processo nº: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00098B"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/2023.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Contratante: Munic. De Guaíra/SP,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Contratada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E86AED" w:rsidRP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LAURIANE JABOUR JUNQUEIRA, JOSÉ GARCIA JUNQUEIRA NETO E MARCEL JABOUR JUNQUEIRA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Objeto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bookmarkStart w:id="0" w:name="_Hlk142637618"/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Contratação de </w:t>
      </w:r>
      <w:r w:rsidR="00E86AED" w:rsidRP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locação do imóvel localizad</w:t>
      </w:r>
      <w:bookmarkStart w:id="1" w:name="_GoBack"/>
      <w:bookmarkEnd w:id="1"/>
      <w:r w:rsidR="00E86AED" w:rsidRP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o na Avenida Gabriel Garcia Leal, nº1.610 – Bairro: Paranoá – Guaíra/SP – para abrigar as instalações do Departamento de Assistência Social,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 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valor mensal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de R$</w:t>
      </w:r>
      <w:r w:rsidR="00E86AED" w:rsidRPr="00E86AED">
        <w:rPr>
          <w:rFonts w:ascii="Times New Roman" w:eastAsiaTheme="minorHAnsi" w:hAnsi="Times New Roman" w:cs="Times New Roman"/>
          <w:sz w:val="24"/>
          <w:szCs w:val="24"/>
          <w:lang w:eastAsia="en-US"/>
        </w:rPr>
        <w:t>8.000,00 (Oito mil reais) mensais por 60 meses</w:t>
      </w:r>
      <w:r w:rsidRPr="00DC5D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  <w:r w:rsidR="000009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098B" w:rsidRPr="008D7EB9">
        <w:rPr>
          <w:rFonts w:ascii="Times New Roman" w:hAnsi="Times New Roman" w:cs="Times New Roman"/>
        </w:rPr>
        <w:t xml:space="preserve">de acordo com </w:t>
      </w:r>
      <w:bookmarkEnd w:id="0"/>
      <w:r w:rsidR="0000098B" w:rsidRPr="008D7EB9">
        <w:rPr>
          <w:rFonts w:ascii="Times New Roman" w:hAnsi="Times New Roman" w:cs="Times New Roman"/>
        </w:rPr>
        <w:t>Art.</w:t>
      </w:r>
      <w:r w:rsidR="0000098B" w:rsidRPr="0000098B">
        <w:rPr>
          <w:rFonts w:ascii="Times New Roman" w:eastAsia="Times New Roman" w:hAnsi="Times New Roman" w:cs="Times New Roman"/>
          <w:sz w:val="24"/>
          <w:szCs w:val="24"/>
        </w:rPr>
        <w:t xml:space="preserve"> 24, X da Lei Federal n. 8666/93 e suas alterações</w:t>
      </w:r>
      <w:r w:rsidR="00000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>Depto. de Compras disponibiliza demais documentaç</w:t>
      </w:r>
      <w:r w:rsidR="0000098B">
        <w:rPr>
          <w:rFonts w:ascii="Times New Roman" w:eastAsiaTheme="minorHAnsi" w:hAnsi="Times New Roman" w:cs="Times New Roman"/>
          <w:sz w:val="24"/>
          <w:szCs w:val="24"/>
          <w:lang w:eastAsia="en-US"/>
        </w:rPr>
        <w:t>ões</w:t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pelo site: </w:t>
      </w:r>
      <w:bookmarkStart w:id="2" w:name="_Hlk142637685"/>
      <w:r w:rsid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fldChar w:fldCharType="begin"/>
      </w:r>
      <w:r w:rsid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instrText xml:space="preserve"> HYPERLINK "</w:instrText>
      </w:r>
      <w:r w:rsidR="0023772A" w:rsidRP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instrText>https://www.guaira.sp.gov.br/licitacao/detalhe/</w:instrText>
      </w:r>
      <w:r w:rsidR="0023772A" w:rsidRP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instrText>11889/pcontratacao-de-locacao-do-imovel-localizado-na-avenida-gabriel-garcia-leal-n1610-bairro-paranoa-guairasp-para-abrigar-as-instalacoes-do-departamento-de-assistencia-social-com-dispensa-de-licitacao-fundamentado-no-art-24-x-da-lei-federal-n-866693-e-suas-alteracoesp/</w:instrText>
      </w:r>
      <w:r w:rsidR="0023772A" w:rsidRP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instrText xml:space="preserve"> </w:instrText>
      </w:r>
      <w:r w:rsid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instrText xml:space="preserve">" </w:instrText>
      </w:r>
      <w:r w:rsid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fldChar w:fldCharType="separate"/>
      </w:r>
      <w:r w:rsidR="0023772A" w:rsidRPr="00B167F9">
        <w:rPr>
          <w:rStyle w:val="Hyperlink"/>
          <w:rFonts w:ascii="Times New Roman" w:eastAsiaTheme="minorHAnsi" w:hAnsi="Times New Roman" w:cs="Times New Roman"/>
          <w:sz w:val="24"/>
          <w:szCs w:val="24"/>
          <w:lang w:eastAsia="en-US"/>
        </w:rPr>
        <w:t>https://www.guaira.sp.gov.br/licitacao/detalhe/</w:t>
      </w:r>
      <w:r w:rsidR="0023772A" w:rsidRPr="00B167F9">
        <w:rPr>
          <w:rStyle w:val="Hyperlink"/>
          <w:rFonts w:ascii="Times New Roman" w:eastAsiaTheme="minorHAnsi" w:hAnsi="Times New Roman" w:cs="Times New Roman"/>
          <w:sz w:val="24"/>
          <w:szCs w:val="24"/>
          <w:lang w:eastAsia="en-US"/>
        </w:rPr>
        <w:t>11889/pcontratacao-de-locacao-do-imovel-localizado-na-avenida-gabriel-garcia-leal-n1610-bairro-paranoa-guairasp-para-abrigar-as-instalacoes-do-departamento-de-assistencia-social-com-dispensa-de-licitacao-fundamentado-no-art-24-x-da-lei-federal-n-866693-e-suas-alteracoesp/</w:t>
      </w:r>
      <w:r w:rsidR="0023772A" w:rsidRPr="00B167F9">
        <w:rPr>
          <w:rStyle w:val="Hyperlink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772A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fldChar w:fldCharType="end"/>
      </w:r>
      <w:r w:rsidRPr="00DC5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6AED" w:rsidRPr="00424827">
        <w:rPr>
          <w:rFonts w:ascii="Times New Roman" w:hAnsi="Times New Roman" w:cs="Times New Roman"/>
          <w:sz w:val="24"/>
          <w:szCs w:val="24"/>
        </w:rPr>
        <w:t xml:space="preserve">Guaíra/SP </w:t>
      </w:r>
      <w:r w:rsidR="00E86AED">
        <w:rPr>
          <w:rFonts w:ascii="Times New Roman" w:hAnsi="Times New Roman" w:cs="Times New Roman"/>
          <w:sz w:val="24"/>
          <w:szCs w:val="24"/>
        </w:rPr>
        <w:t>02 de outubro</w:t>
      </w:r>
      <w:r w:rsidR="00E86AED" w:rsidRPr="00424827">
        <w:rPr>
          <w:rFonts w:ascii="Times New Roman" w:hAnsi="Times New Roman" w:cs="Times New Roman"/>
          <w:sz w:val="24"/>
          <w:szCs w:val="24"/>
        </w:rPr>
        <w:t xml:space="preserve"> de 2.023 – Antônio Manoel da Silva Junior – Prefeito.</w:t>
      </w:r>
    </w:p>
    <w:p w:rsidR="0000098B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98B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98B" w:rsidRPr="00DC5D02" w:rsidRDefault="0000098B" w:rsidP="00DC5D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23772A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098B"/>
    <w:rsid w:val="000F1EF3"/>
    <w:rsid w:val="00235D47"/>
    <w:rsid w:val="0023772A"/>
    <w:rsid w:val="002A11C7"/>
    <w:rsid w:val="003966DF"/>
    <w:rsid w:val="003A3AAE"/>
    <w:rsid w:val="00477965"/>
    <w:rsid w:val="006115F4"/>
    <w:rsid w:val="0067031F"/>
    <w:rsid w:val="00677F3A"/>
    <w:rsid w:val="006C5EB7"/>
    <w:rsid w:val="007302C3"/>
    <w:rsid w:val="00882ABE"/>
    <w:rsid w:val="008C24B7"/>
    <w:rsid w:val="009230C6"/>
    <w:rsid w:val="00932FA4"/>
    <w:rsid w:val="009B5A27"/>
    <w:rsid w:val="009F4849"/>
    <w:rsid w:val="00A72062"/>
    <w:rsid w:val="00A96D45"/>
    <w:rsid w:val="00AA5669"/>
    <w:rsid w:val="00C65CDB"/>
    <w:rsid w:val="00CB466B"/>
    <w:rsid w:val="00CC0D98"/>
    <w:rsid w:val="00CD0E90"/>
    <w:rsid w:val="00D65F82"/>
    <w:rsid w:val="00DC5D02"/>
    <w:rsid w:val="00DD587E"/>
    <w:rsid w:val="00E326FA"/>
    <w:rsid w:val="00E62885"/>
    <w:rsid w:val="00E86AED"/>
    <w:rsid w:val="00F34A7F"/>
    <w:rsid w:val="00FD255E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253"/>
  <w15:docId w15:val="{E10F7B9C-2684-4A54-8059-4ECDA76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2022-07-07T18:48:00Z</cp:lastPrinted>
  <dcterms:created xsi:type="dcterms:W3CDTF">2023-10-02T18:46:00Z</dcterms:created>
  <dcterms:modified xsi:type="dcterms:W3CDTF">2023-10-02T18:46:00Z</dcterms:modified>
</cp:coreProperties>
</file>