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D65A9B" w:rsidRDefault="00C93000" w:rsidP="00C9300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C93000">
        <w:rPr>
          <w:rFonts w:ascii="Times New Roman" w:hAnsi="Times New Roman" w:cs="Times New Roman"/>
          <w:sz w:val="24"/>
          <w:szCs w:val="24"/>
        </w:rPr>
        <w:t>Extrato de Ratificação</w:t>
      </w:r>
      <w:r w:rsidR="00D248AB">
        <w:rPr>
          <w:rFonts w:ascii="Times New Roman" w:hAnsi="Times New Roman" w:cs="Times New Roman"/>
          <w:sz w:val="24"/>
          <w:szCs w:val="24"/>
        </w:rPr>
        <w:t>/Adjudicação/homologação</w:t>
      </w:r>
      <w:r w:rsidRPr="00C93000">
        <w:rPr>
          <w:rFonts w:ascii="Times New Roman" w:hAnsi="Times New Roman" w:cs="Times New Roman"/>
          <w:sz w:val="24"/>
          <w:szCs w:val="24"/>
        </w:rPr>
        <w:t xml:space="preserve"> de Dispensa</w:t>
      </w:r>
      <w:r w:rsidR="00D248AB">
        <w:rPr>
          <w:rFonts w:ascii="Times New Roman" w:hAnsi="Times New Roman" w:cs="Times New Roman"/>
          <w:sz w:val="24"/>
          <w:szCs w:val="24"/>
        </w:rPr>
        <w:t xml:space="preserve"> </w:t>
      </w:r>
      <w:r w:rsidR="004E7929">
        <w:rPr>
          <w:rFonts w:ascii="Times New Roman" w:hAnsi="Times New Roman" w:cs="Times New Roman"/>
          <w:sz w:val="24"/>
          <w:szCs w:val="24"/>
        </w:rPr>
        <w:t>Eletrônica</w:t>
      </w:r>
      <w:r w:rsidRPr="00C93000">
        <w:rPr>
          <w:rFonts w:ascii="Times New Roman" w:hAnsi="Times New Roman" w:cs="Times New Roman"/>
          <w:sz w:val="24"/>
          <w:szCs w:val="24"/>
        </w:rPr>
        <w:t xml:space="preserve"> – Contratante: M</w:t>
      </w:r>
      <w:r w:rsidR="00FD7EF8">
        <w:rPr>
          <w:rFonts w:ascii="Times New Roman" w:hAnsi="Times New Roman" w:cs="Times New Roman"/>
          <w:sz w:val="24"/>
          <w:szCs w:val="24"/>
        </w:rPr>
        <w:t xml:space="preserve">unic. De Guaíra/SP, Contratada: </w:t>
      </w:r>
      <w:r w:rsidR="007C4C51" w:rsidRPr="007C4C51">
        <w:rPr>
          <w:rFonts w:ascii="Times New Roman" w:hAnsi="Times New Roman" w:cs="Times New Roman"/>
          <w:sz w:val="24"/>
          <w:szCs w:val="24"/>
        </w:rPr>
        <w:t xml:space="preserve">ÓTICAS SANTA TERESA LTDA </w:t>
      </w:r>
      <w:r w:rsidR="007C4C51">
        <w:rPr>
          <w:rFonts w:ascii="Times New Roman" w:hAnsi="Times New Roman" w:cs="Times New Roman"/>
          <w:sz w:val="24"/>
          <w:szCs w:val="24"/>
        </w:rPr>
        <w:t xml:space="preserve">– CNPJ Nº </w:t>
      </w:r>
      <w:r w:rsidR="00FC6ADA" w:rsidRPr="00FC6ADA">
        <w:rPr>
          <w:rFonts w:ascii="Times New Roman" w:hAnsi="Times New Roman" w:cs="Times New Roman"/>
          <w:sz w:val="24"/>
          <w:szCs w:val="24"/>
        </w:rPr>
        <w:t>48.065.444/0001-31</w:t>
      </w:r>
      <w:r w:rsidR="00ED18BB">
        <w:rPr>
          <w:rFonts w:ascii="Times New Roman" w:hAnsi="Times New Roman" w:cs="Times New Roman"/>
          <w:sz w:val="24"/>
          <w:szCs w:val="24"/>
        </w:rPr>
        <w:t>, no valor de R$</w:t>
      </w:r>
      <w:r w:rsidR="00FC6ADA" w:rsidRPr="00FC6ADA">
        <w:rPr>
          <w:rFonts w:ascii="Times New Roman" w:hAnsi="Times New Roman" w:cs="Times New Roman"/>
          <w:sz w:val="24"/>
          <w:szCs w:val="24"/>
        </w:rPr>
        <w:t>11.601,50</w:t>
      </w:r>
      <w:r w:rsidR="00ED18BB" w:rsidRPr="00FC6ADA">
        <w:rPr>
          <w:rFonts w:ascii="Times New Roman" w:hAnsi="Times New Roman" w:cs="Times New Roman"/>
          <w:sz w:val="24"/>
          <w:szCs w:val="24"/>
        </w:rPr>
        <w:t>;</w:t>
      </w:r>
      <w:r w:rsidR="00ED18BB">
        <w:rPr>
          <w:rFonts w:ascii="Times New Roman" w:hAnsi="Times New Roman" w:cs="Times New Roman"/>
          <w:sz w:val="24"/>
          <w:szCs w:val="24"/>
        </w:rPr>
        <w:t xml:space="preserve"> </w:t>
      </w:r>
      <w:r w:rsidR="00FC6ADA" w:rsidRPr="00FC6ADA">
        <w:rPr>
          <w:rFonts w:ascii="Times New Roman" w:hAnsi="Times New Roman" w:cs="Times New Roman"/>
          <w:sz w:val="24"/>
          <w:szCs w:val="24"/>
        </w:rPr>
        <w:t>ÓPTICA BRILLE LTDA – CNPJ nº53.559.019/0001-39, no valor de R$12.855,00</w:t>
      </w:r>
      <w:r w:rsidR="00FC6ADA">
        <w:rPr>
          <w:rFonts w:ascii="Times New Roman" w:hAnsi="Times New Roman" w:cs="Times New Roman"/>
          <w:sz w:val="24"/>
          <w:szCs w:val="24"/>
        </w:rPr>
        <w:t xml:space="preserve">; </w:t>
      </w:r>
      <w:r w:rsidRPr="00C93000">
        <w:rPr>
          <w:rFonts w:ascii="Times New Roman" w:hAnsi="Times New Roman" w:cs="Times New Roman"/>
          <w:sz w:val="24"/>
          <w:szCs w:val="24"/>
        </w:rPr>
        <w:t>Objeto:</w:t>
      </w:r>
      <w:r w:rsidR="00FD7EF8">
        <w:rPr>
          <w:rFonts w:ascii="Times New Roman" w:hAnsi="Times New Roman" w:cs="Times New Roman"/>
          <w:sz w:val="24"/>
          <w:szCs w:val="24"/>
        </w:rPr>
        <w:t xml:space="preserve"> </w:t>
      </w:r>
      <w:r w:rsidR="0076244F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="0076244F" w:rsidRPr="0076244F">
        <w:rPr>
          <w:rFonts w:ascii="Times New Roman" w:hAnsi="Times New Roman" w:cs="Times New Roman"/>
          <w:sz w:val="24"/>
          <w:szCs w:val="24"/>
        </w:rPr>
        <w:t>Óculos com Lentes Corretivas</w:t>
      </w:r>
      <w:r w:rsidR="00FD7EF8" w:rsidRPr="00FD7EF8">
        <w:rPr>
          <w:rFonts w:ascii="Times New Roman" w:hAnsi="Times New Roman" w:cs="Times New Roman"/>
          <w:sz w:val="24"/>
          <w:szCs w:val="24"/>
        </w:rPr>
        <w:t>, tudo conforme especificaçõe</w:t>
      </w:r>
      <w:r w:rsidR="004E7929">
        <w:rPr>
          <w:rFonts w:ascii="Times New Roman" w:hAnsi="Times New Roman" w:cs="Times New Roman"/>
          <w:sz w:val="24"/>
          <w:szCs w:val="24"/>
        </w:rPr>
        <w:t xml:space="preserve">s </w:t>
      </w:r>
      <w:r w:rsidR="00FD7EF8" w:rsidRPr="00FD7EF8">
        <w:rPr>
          <w:rFonts w:ascii="Times New Roman" w:hAnsi="Times New Roman" w:cs="Times New Roman"/>
          <w:sz w:val="24"/>
          <w:szCs w:val="24"/>
        </w:rPr>
        <w:t>e demais informações consta</w:t>
      </w:r>
      <w:r w:rsidR="009D6B17">
        <w:rPr>
          <w:rFonts w:ascii="Times New Roman" w:hAnsi="Times New Roman" w:cs="Times New Roman"/>
          <w:sz w:val="24"/>
          <w:szCs w:val="24"/>
        </w:rPr>
        <w:t>ntes neste Termo de Referê</w:t>
      </w:r>
      <w:r w:rsidR="004E7929">
        <w:rPr>
          <w:rFonts w:ascii="Times New Roman" w:hAnsi="Times New Roman" w:cs="Times New Roman"/>
          <w:sz w:val="24"/>
          <w:szCs w:val="24"/>
        </w:rPr>
        <w:t>ncia</w:t>
      </w:r>
      <w:r w:rsidRPr="00C93000">
        <w:rPr>
          <w:rFonts w:ascii="Times New Roman" w:hAnsi="Times New Roman" w:cs="Times New Roman"/>
          <w:sz w:val="24"/>
          <w:szCs w:val="24"/>
        </w:rPr>
        <w:t xml:space="preserve">, por </w:t>
      </w:r>
      <w:r w:rsidR="00B83323">
        <w:rPr>
          <w:rFonts w:ascii="Times New Roman" w:hAnsi="Times New Roman" w:cs="Times New Roman"/>
          <w:sz w:val="24"/>
          <w:szCs w:val="24"/>
        </w:rPr>
        <w:t>Modalidade de Dispensa</w:t>
      </w:r>
      <w:r w:rsidR="00022CA9">
        <w:rPr>
          <w:rFonts w:ascii="Times New Roman" w:hAnsi="Times New Roman" w:cs="Times New Roman"/>
          <w:sz w:val="24"/>
          <w:szCs w:val="24"/>
        </w:rPr>
        <w:t xml:space="preserve"> Eletrônica nº05/2024; Processo nº69</w:t>
      </w:r>
      <w:r w:rsidR="00B83323">
        <w:rPr>
          <w:rFonts w:ascii="Times New Roman" w:hAnsi="Times New Roman" w:cs="Times New Roman"/>
          <w:sz w:val="24"/>
          <w:szCs w:val="24"/>
        </w:rPr>
        <w:t>/2024</w:t>
      </w:r>
      <w:r w:rsidR="00022CA9">
        <w:rPr>
          <w:rFonts w:ascii="Times New Roman" w:hAnsi="Times New Roman" w:cs="Times New Roman"/>
          <w:sz w:val="24"/>
          <w:szCs w:val="24"/>
        </w:rPr>
        <w:t>, Edital nº39</w:t>
      </w:r>
      <w:r w:rsidR="00E4598B">
        <w:rPr>
          <w:rFonts w:ascii="Times New Roman" w:hAnsi="Times New Roman" w:cs="Times New Roman"/>
          <w:sz w:val="24"/>
          <w:szCs w:val="24"/>
        </w:rPr>
        <w:t>/2024, Re</w:t>
      </w:r>
      <w:r w:rsidR="00022CA9">
        <w:rPr>
          <w:rFonts w:ascii="Times New Roman" w:hAnsi="Times New Roman" w:cs="Times New Roman"/>
          <w:sz w:val="24"/>
          <w:szCs w:val="24"/>
        </w:rPr>
        <w:t>gistro de Preço nº20</w:t>
      </w:r>
      <w:r w:rsidR="00E4598B">
        <w:rPr>
          <w:rFonts w:ascii="Times New Roman" w:hAnsi="Times New Roman" w:cs="Times New Roman"/>
          <w:sz w:val="24"/>
          <w:szCs w:val="24"/>
        </w:rPr>
        <w:t>/2024</w:t>
      </w:r>
      <w:r w:rsidRPr="00C93000">
        <w:rPr>
          <w:rFonts w:ascii="Times New Roman" w:hAnsi="Times New Roman" w:cs="Times New Roman"/>
          <w:sz w:val="24"/>
          <w:szCs w:val="24"/>
        </w:rPr>
        <w:t xml:space="preserve">. Depto. de Compras disponibiliza as demais documentação pelo site: </w:t>
      </w:r>
      <w:hyperlink r:id="rId4" w:history="1">
        <w:r w:rsidR="00B83323" w:rsidRPr="00A474B6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https://guaira.sp.gov.br/admin/licitacao/</w:t>
        </w:r>
      </w:hyperlink>
      <w:r w:rsidR="00B83323">
        <w:rPr>
          <w:rFonts w:ascii="Times New Roman" w:hAnsi="Times New Roman" w:cs="Times New Roman"/>
          <w:sz w:val="24"/>
          <w:szCs w:val="24"/>
        </w:rPr>
        <w:t xml:space="preserve"> </w:t>
      </w:r>
      <w:r w:rsidRPr="00C930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CA9">
        <w:rPr>
          <w:rFonts w:ascii="Times New Roman" w:hAnsi="Times New Roman" w:cs="Times New Roman"/>
          <w:sz w:val="24"/>
          <w:szCs w:val="24"/>
        </w:rPr>
        <w:t>Guaíra/SP:21</w:t>
      </w:r>
      <w:bookmarkStart w:id="0" w:name="_GoBack"/>
      <w:bookmarkEnd w:id="0"/>
      <w:r w:rsidR="00E4598B">
        <w:rPr>
          <w:rFonts w:ascii="Times New Roman" w:hAnsi="Times New Roman" w:cs="Times New Roman"/>
          <w:sz w:val="24"/>
          <w:szCs w:val="24"/>
        </w:rPr>
        <w:t>/05</w:t>
      </w:r>
      <w:r w:rsidR="00B83323">
        <w:rPr>
          <w:rFonts w:ascii="Times New Roman" w:hAnsi="Times New Roman" w:cs="Times New Roman"/>
          <w:sz w:val="24"/>
          <w:szCs w:val="24"/>
        </w:rPr>
        <w:t>/2024</w:t>
      </w:r>
      <w:r w:rsidRPr="00C930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300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C93000">
        <w:rPr>
          <w:rFonts w:ascii="Times New Roman" w:hAnsi="Times New Roman" w:cs="Times New Roman"/>
          <w:sz w:val="24"/>
          <w:szCs w:val="24"/>
        </w:rPr>
        <w:t xml:space="preserve"> Manoel da Silva Junior - Pref. Munic.</w:t>
      </w: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22CA9"/>
    <w:rsid w:val="000F1EF3"/>
    <w:rsid w:val="001363D1"/>
    <w:rsid w:val="00235D47"/>
    <w:rsid w:val="003113FF"/>
    <w:rsid w:val="003966DF"/>
    <w:rsid w:val="00477965"/>
    <w:rsid w:val="004E7929"/>
    <w:rsid w:val="0067031F"/>
    <w:rsid w:val="007302C3"/>
    <w:rsid w:val="0075095A"/>
    <w:rsid w:val="0076244F"/>
    <w:rsid w:val="007C4C51"/>
    <w:rsid w:val="00882ABE"/>
    <w:rsid w:val="008A4B4B"/>
    <w:rsid w:val="00925256"/>
    <w:rsid w:val="00932FA4"/>
    <w:rsid w:val="00983067"/>
    <w:rsid w:val="009B5A27"/>
    <w:rsid w:val="009D6B17"/>
    <w:rsid w:val="009F4849"/>
    <w:rsid w:val="00A23EAF"/>
    <w:rsid w:val="00A72062"/>
    <w:rsid w:val="00A96D45"/>
    <w:rsid w:val="00AA5669"/>
    <w:rsid w:val="00AF01A0"/>
    <w:rsid w:val="00B83323"/>
    <w:rsid w:val="00C60447"/>
    <w:rsid w:val="00C93000"/>
    <w:rsid w:val="00C93E7E"/>
    <w:rsid w:val="00CB466B"/>
    <w:rsid w:val="00CB7519"/>
    <w:rsid w:val="00CC0D98"/>
    <w:rsid w:val="00D248AB"/>
    <w:rsid w:val="00D65A9B"/>
    <w:rsid w:val="00D65F82"/>
    <w:rsid w:val="00DD587E"/>
    <w:rsid w:val="00E326FA"/>
    <w:rsid w:val="00E4598B"/>
    <w:rsid w:val="00E56947"/>
    <w:rsid w:val="00E62885"/>
    <w:rsid w:val="00ED18BB"/>
    <w:rsid w:val="00F61922"/>
    <w:rsid w:val="00FC6ADA"/>
    <w:rsid w:val="00FD255E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4B1D"/>
  <w15:docId w15:val="{29A52455-B4F9-4583-8B13-580030C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44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admin/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obras14</cp:lastModifiedBy>
  <cp:revision>9</cp:revision>
  <cp:lastPrinted>2024-05-21T15:06:00Z</cp:lastPrinted>
  <dcterms:created xsi:type="dcterms:W3CDTF">2020-01-27T18:09:00Z</dcterms:created>
  <dcterms:modified xsi:type="dcterms:W3CDTF">2024-05-21T15:06:00Z</dcterms:modified>
</cp:coreProperties>
</file>